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7C8A4" w14:textId="77777777" w:rsidR="00433B81" w:rsidRPr="002B6C61" w:rsidRDefault="00433B81" w:rsidP="00433B81">
      <w:pPr>
        <w:pStyle w:val="Hlavika"/>
        <w:tabs>
          <w:tab w:val="clear" w:pos="6804"/>
          <w:tab w:val="clear" w:pos="9356"/>
          <w:tab w:val="right" w:pos="9072"/>
        </w:tabs>
        <w:rPr>
          <w:lang w:val="en-GB"/>
        </w:rPr>
      </w:pPr>
      <w:r w:rsidRPr="002B6C61">
        <w:rPr>
          <w:lang w:val="en-GB"/>
        </w:rPr>
        <w:t>GEOtest, a.s.</w:t>
      </w:r>
      <w:r w:rsidRPr="002B6C61">
        <w:rPr>
          <w:lang w:val="en-GB"/>
        </w:rPr>
        <w:tab/>
      </w:r>
      <w:r w:rsidRPr="002B6C61">
        <w:rPr>
          <w:b w:val="0"/>
          <w:bCs/>
          <w:lang w:val="en-GB"/>
        </w:rPr>
        <w:t>tel.:</w:t>
      </w:r>
      <w:r w:rsidRPr="002B6C61">
        <w:rPr>
          <w:b w:val="0"/>
          <w:bCs/>
          <w:lang w:val="en-GB"/>
        </w:rPr>
        <w:tab/>
      </w:r>
      <w:r w:rsidRPr="002B6C61">
        <w:rPr>
          <w:lang w:val="en-GB"/>
        </w:rPr>
        <w:t>548 125 111</w:t>
      </w:r>
    </w:p>
    <w:p w14:paraId="3A990921" w14:textId="77777777" w:rsidR="00433B81" w:rsidRPr="002B6C61" w:rsidRDefault="00433B81" w:rsidP="00433B81">
      <w:pPr>
        <w:pStyle w:val="Hlavika"/>
        <w:tabs>
          <w:tab w:val="clear" w:pos="6804"/>
          <w:tab w:val="clear" w:pos="9356"/>
          <w:tab w:val="right" w:pos="9072"/>
        </w:tabs>
        <w:rPr>
          <w:lang w:val="en-GB"/>
        </w:rPr>
      </w:pPr>
      <w:r w:rsidRPr="002B6C61">
        <w:rPr>
          <w:lang w:val="en-GB"/>
        </w:rPr>
        <w:t>Šmahova 1244/112, 627 00 Brno</w:t>
      </w:r>
      <w:r w:rsidRPr="002B6C61">
        <w:rPr>
          <w:lang w:val="en-GB"/>
        </w:rPr>
        <w:tab/>
      </w:r>
      <w:r w:rsidRPr="002B6C61">
        <w:rPr>
          <w:b w:val="0"/>
          <w:bCs/>
          <w:lang w:val="en-GB"/>
        </w:rPr>
        <w:t>fax:</w:t>
      </w:r>
      <w:r w:rsidRPr="002B6C61">
        <w:rPr>
          <w:b w:val="0"/>
          <w:bCs/>
          <w:lang w:val="en-GB"/>
        </w:rPr>
        <w:tab/>
      </w:r>
      <w:r w:rsidRPr="002B6C61">
        <w:rPr>
          <w:lang w:val="en-GB"/>
        </w:rPr>
        <w:t>545 217 979</w:t>
      </w:r>
    </w:p>
    <w:p w14:paraId="1C0010C1" w14:textId="77777777" w:rsidR="00433B81" w:rsidRPr="002B6C61" w:rsidRDefault="00433B81" w:rsidP="00433B81">
      <w:pPr>
        <w:pStyle w:val="Hlavika"/>
        <w:tabs>
          <w:tab w:val="clear" w:pos="6804"/>
          <w:tab w:val="clear" w:pos="7371"/>
          <w:tab w:val="clear" w:pos="9356"/>
          <w:tab w:val="left" w:pos="6663"/>
          <w:tab w:val="right" w:pos="9072"/>
        </w:tabs>
        <w:rPr>
          <w:lang w:val="en-GB"/>
        </w:rPr>
      </w:pPr>
      <w:r w:rsidRPr="002B6C61">
        <w:rPr>
          <w:b w:val="0"/>
          <w:bCs/>
          <w:lang w:val="en-GB"/>
        </w:rPr>
        <w:t>ID No.:</w:t>
      </w:r>
      <w:r w:rsidRPr="002B6C61">
        <w:rPr>
          <w:bCs/>
          <w:lang w:val="en-GB"/>
        </w:rPr>
        <w:t xml:space="preserve"> 46344942  </w:t>
      </w:r>
      <w:r w:rsidRPr="002B6C61">
        <w:rPr>
          <w:b w:val="0"/>
          <w:bCs/>
          <w:lang w:val="en-GB"/>
        </w:rPr>
        <w:t>Tax ID No.:</w:t>
      </w:r>
      <w:r w:rsidRPr="002B6C61">
        <w:rPr>
          <w:bCs/>
          <w:lang w:val="en-GB"/>
        </w:rPr>
        <w:t xml:space="preserve"> </w:t>
      </w:r>
      <w:r w:rsidRPr="002B6C61">
        <w:rPr>
          <w:lang w:val="en-GB"/>
        </w:rPr>
        <w:t>CZ46344942</w:t>
      </w:r>
      <w:r w:rsidRPr="002B6C61">
        <w:rPr>
          <w:lang w:val="en-GB"/>
        </w:rPr>
        <w:tab/>
      </w:r>
      <w:r w:rsidRPr="002B6C61">
        <w:rPr>
          <w:b w:val="0"/>
          <w:bCs/>
          <w:lang w:val="en-GB"/>
        </w:rPr>
        <w:t>e-mail:</w:t>
      </w:r>
      <w:r w:rsidRPr="002B6C61">
        <w:rPr>
          <w:b w:val="0"/>
          <w:bCs/>
          <w:lang w:val="en-GB"/>
        </w:rPr>
        <w:tab/>
      </w:r>
      <w:r w:rsidRPr="002B6C61">
        <w:rPr>
          <w:lang w:val="en-GB"/>
        </w:rPr>
        <w:t>info</w:t>
      </w:r>
      <w:r w:rsidRPr="002B6C61">
        <w:rPr>
          <w:noProof w:val="0"/>
          <w:lang w:val="en-GB"/>
        </w:rPr>
        <w:t>@geotest.cz</w:t>
      </w:r>
    </w:p>
    <w:p w14:paraId="498F86D1" w14:textId="77777777" w:rsidR="00433B81" w:rsidRPr="002B6C61" w:rsidRDefault="00433B81" w:rsidP="00433B81">
      <w:pPr>
        <w:pStyle w:val="Podhlavika"/>
        <w:jc w:val="both"/>
        <w:rPr>
          <w:rFonts w:eastAsia="Times New Roman"/>
          <w:noProof w:val="0"/>
          <w:lang w:val="en-GB"/>
        </w:rPr>
      </w:pPr>
      <w:r w:rsidRPr="002B6C61">
        <w:rPr>
          <w:noProof w:val="0"/>
          <w:lang w:val="en-GB"/>
        </w:rPr>
        <w:t>Geological and remediation work, geotechnical and hydrogeological investigation</w:t>
      </w:r>
    </w:p>
    <w:p w14:paraId="2233DD70" w14:textId="77777777" w:rsidR="00433B81" w:rsidRPr="002B6C61" w:rsidRDefault="00433B81" w:rsidP="00433B81">
      <w:pPr>
        <w:pStyle w:val="Texttitulni"/>
        <w:spacing w:after="0"/>
        <w:rPr>
          <w:lang w:val="en-GB"/>
        </w:rPr>
      </w:pPr>
    </w:p>
    <w:p w14:paraId="3AC2DF8A" w14:textId="77777777" w:rsidR="00433B81" w:rsidRPr="002B6C61" w:rsidRDefault="00433B81" w:rsidP="00433B81">
      <w:pPr>
        <w:pStyle w:val="Texttitulni"/>
        <w:tabs>
          <w:tab w:val="left" w:pos="2410"/>
          <w:tab w:val="left" w:pos="2977"/>
        </w:tabs>
        <w:spacing w:before="0" w:after="0"/>
        <w:ind w:left="2410" w:hanging="2410"/>
        <w:rPr>
          <w:rStyle w:val="shorttext"/>
          <w:b/>
          <w:bCs/>
          <w:lang w:val="en-GB"/>
        </w:rPr>
      </w:pPr>
      <w:r w:rsidRPr="002B6C61">
        <w:rPr>
          <w:lang w:val="en-GB"/>
        </w:rPr>
        <w:t>Number and title of contract:</w:t>
      </w:r>
      <w:r w:rsidRPr="002B6C61">
        <w:rPr>
          <w:b/>
          <w:lang w:val="en-GB"/>
        </w:rPr>
        <w:tab/>
        <w:t xml:space="preserve">16 0327 Ethiopia – holistic management </w:t>
      </w:r>
      <w:proofErr w:type="spellStart"/>
      <w:r w:rsidRPr="002B6C61">
        <w:rPr>
          <w:b/>
          <w:lang w:val="en-GB"/>
        </w:rPr>
        <w:t>Arba</w:t>
      </w:r>
      <w:proofErr w:type="spellEnd"/>
      <w:r w:rsidRPr="002B6C61">
        <w:rPr>
          <w:b/>
          <w:lang w:val="en-GB"/>
        </w:rPr>
        <w:t xml:space="preserve"> Minch</w:t>
      </w:r>
    </w:p>
    <w:p w14:paraId="61068068" w14:textId="77777777" w:rsidR="00433B81" w:rsidRPr="002B6C61" w:rsidRDefault="00433B81" w:rsidP="00433B81">
      <w:pPr>
        <w:tabs>
          <w:tab w:val="left" w:pos="2977"/>
        </w:tabs>
        <w:spacing w:after="0" w:line="240" w:lineRule="auto"/>
        <w:ind w:left="1418" w:hanging="1418"/>
      </w:pPr>
      <w:r w:rsidRPr="002B6C61">
        <w:t>Client:</w:t>
      </w:r>
      <w:r w:rsidRPr="002B6C61">
        <w:tab/>
      </w:r>
      <w:r w:rsidRPr="002B6C61">
        <w:tab/>
        <w:t xml:space="preserve">Czech Development Agency, </w:t>
      </w:r>
      <w:proofErr w:type="spellStart"/>
      <w:r w:rsidRPr="002B6C61">
        <w:t>Nerudova</w:t>
      </w:r>
      <w:proofErr w:type="spellEnd"/>
      <w:r w:rsidRPr="002B6C61">
        <w:t xml:space="preserve"> 3, 118 50 Praha 1</w:t>
      </w:r>
    </w:p>
    <w:p w14:paraId="5178F65D" w14:textId="77777777" w:rsidR="00433B81" w:rsidRPr="002B6C61" w:rsidRDefault="00433B81" w:rsidP="00433B81">
      <w:pPr>
        <w:tabs>
          <w:tab w:val="left" w:pos="2977"/>
        </w:tabs>
        <w:spacing w:before="0" w:line="240" w:lineRule="auto"/>
        <w:ind w:left="1418" w:hanging="1418"/>
      </w:pPr>
      <w:r w:rsidRPr="002B6C61">
        <w:tab/>
      </w:r>
      <w:r w:rsidRPr="002B6C61">
        <w:tab/>
        <w:t xml:space="preserve">Mendel University in Brno, </w:t>
      </w:r>
      <w:proofErr w:type="spellStart"/>
      <w:r w:rsidRPr="002B6C61">
        <w:t>Zemědělská</w:t>
      </w:r>
      <w:proofErr w:type="spellEnd"/>
      <w:r w:rsidRPr="002B6C61">
        <w:t xml:space="preserve"> 1665/1, 613 00 Brno</w:t>
      </w:r>
    </w:p>
    <w:p w14:paraId="3E17D59B" w14:textId="336A767F" w:rsidR="00EB60AB" w:rsidRPr="0071269B" w:rsidRDefault="00EB60AB" w:rsidP="0071269B"/>
    <w:p w14:paraId="1650C227" w14:textId="77777777" w:rsidR="00EB60AB" w:rsidRPr="0071269B" w:rsidRDefault="00EB60AB" w:rsidP="0071269B"/>
    <w:p w14:paraId="2D2E5B36" w14:textId="77777777" w:rsidR="00B51C5F" w:rsidRDefault="00B51C5F" w:rsidP="0071269B">
      <w:pPr>
        <w:pStyle w:val="Nzev"/>
        <w:jc w:val="center"/>
        <w:rPr>
          <w:rFonts w:ascii="Times New Roman" w:hAnsi="Times New Roman" w:cs="Times New Roman"/>
          <w:b/>
          <w:sz w:val="36"/>
          <w:szCs w:val="36"/>
        </w:rPr>
      </w:pPr>
      <w:r>
        <w:rPr>
          <w:rFonts w:ascii="Times New Roman" w:hAnsi="Times New Roman" w:cs="Times New Roman"/>
          <w:b/>
          <w:sz w:val="36"/>
          <w:szCs w:val="36"/>
        </w:rPr>
        <w:t>ANNEX 1</w:t>
      </w:r>
    </w:p>
    <w:p w14:paraId="31D4B457" w14:textId="77777777" w:rsidR="00CE486D" w:rsidRDefault="00CE486D" w:rsidP="00CE486D">
      <w:pPr>
        <w:jc w:val="center"/>
        <w:rPr>
          <w:rFonts w:eastAsiaTheme="majorEastAsia" w:cs="Times New Roman"/>
          <w:b/>
          <w:spacing w:val="-10"/>
          <w:kern w:val="28"/>
          <w:sz w:val="36"/>
          <w:szCs w:val="36"/>
        </w:rPr>
      </w:pPr>
    </w:p>
    <w:p w14:paraId="0A33923F" w14:textId="0BAD68FB" w:rsidR="00BD6415" w:rsidRPr="0071269B" w:rsidRDefault="00CE486D" w:rsidP="00CE486D">
      <w:pPr>
        <w:jc w:val="center"/>
      </w:pPr>
      <w:r w:rsidRPr="00CE486D">
        <w:rPr>
          <w:rFonts w:eastAsiaTheme="majorEastAsia" w:cs="Times New Roman"/>
          <w:b/>
          <w:spacing w:val="-10"/>
          <w:kern w:val="28"/>
          <w:sz w:val="36"/>
          <w:szCs w:val="36"/>
        </w:rPr>
        <w:t xml:space="preserve">ACCESS TO THE </w:t>
      </w:r>
      <w:r>
        <w:rPr>
          <w:rFonts w:eastAsiaTheme="majorEastAsia" w:cs="Times New Roman"/>
          <w:b/>
          <w:spacing w:val="-10"/>
          <w:kern w:val="28"/>
          <w:sz w:val="36"/>
          <w:szCs w:val="36"/>
        </w:rPr>
        <w:t xml:space="preserve">FREELY AVAILABLE </w:t>
      </w:r>
      <w:r w:rsidRPr="00CE486D">
        <w:rPr>
          <w:rFonts w:eastAsiaTheme="majorEastAsia" w:cs="Times New Roman"/>
          <w:b/>
          <w:spacing w:val="-10"/>
          <w:kern w:val="28"/>
          <w:sz w:val="36"/>
          <w:szCs w:val="36"/>
        </w:rPr>
        <w:t>DATA SOURCES</w:t>
      </w:r>
    </w:p>
    <w:p w14:paraId="41F2F2DC" w14:textId="205BAC07" w:rsidR="00BD6415" w:rsidRPr="0071269B" w:rsidRDefault="00BD6415" w:rsidP="0071269B"/>
    <w:p w14:paraId="7E392538" w14:textId="77777777" w:rsidR="00433B81" w:rsidRPr="002B6C61" w:rsidRDefault="00433B81" w:rsidP="00433B81">
      <w:pPr>
        <w:pStyle w:val="Texttitulni"/>
        <w:tabs>
          <w:tab w:val="left" w:pos="2127"/>
        </w:tabs>
        <w:spacing w:after="0"/>
        <w:rPr>
          <w:rStyle w:val="shorttext"/>
          <w:b/>
          <w:bCs/>
          <w:lang w:val="en-GB"/>
        </w:rPr>
      </w:pPr>
      <w:r w:rsidRPr="002B6C61">
        <w:rPr>
          <w:lang w:val="en-GB"/>
        </w:rPr>
        <w:t>Project manager:</w:t>
      </w:r>
      <w:r w:rsidRPr="002B6C61">
        <w:rPr>
          <w:lang w:val="en-GB"/>
        </w:rPr>
        <w:tab/>
      </w:r>
      <w:r w:rsidRPr="002B6C61">
        <w:rPr>
          <w:rStyle w:val="shorttext"/>
          <w:b/>
          <w:bCs/>
          <w:lang w:val="en-GB"/>
        </w:rPr>
        <w:t>Mgr. Jan Oprchal</w:t>
      </w:r>
      <w:r w:rsidRPr="002B6C61">
        <w:rPr>
          <w:rStyle w:val="shorttext"/>
          <w:bCs/>
          <w:lang w:val="en-GB"/>
        </w:rPr>
        <w:t>,</w:t>
      </w:r>
      <w:r w:rsidRPr="002B6C61">
        <w:rPr>
          <w:rStyle w:val="shorttext"/>
          <w:b/>
          <w:bCs/>
          <w:lang w:val="en-GB"/>
        </w:rPr>
        <w:t xml:space="preserve"> </w:t>
      </w:r>
      <w:r w:rsidRPr="002B6C61">
        <w:rPr>
          <w:rStyle w:val="shorttext"/>
          <w:bCs/>
          <w:lang w:val="en-GB"/>
        </w:rPr>
        <w:t>Production Manager, GIS Specialist</w:t>
      </w:r>
    </w:p>
    <w:p w14:paraId="7664CA60" w14:textId="7972BD55" w:rsidR="00013D8B" w:rsidRDefault="00433B81" w:rsidP="00433B81">
      <w:pPr>
        <w:pStyle w:val="Texttitulni"/>
        <w:tabs>
          <w:tab w:val="left" w:pos="2127"/>
        </w:tabs>
        <w:spacing w:after="0"/>
        <w:rPr>
          <w:lang w:val="en-GB"/>
        </w:rPr>
      </w:pPr>
      <w:r w:rsidRPr="002B6C61">
        <w:rPr>
          <w:lang w:val="en-GB"/>
        </w:rPr>
        <w:t xml:space="preserve">Prepared by: </w:t>
      </w:r>
      <w:r w:rsidRPr="002B6C61">
        <w:rPr>
          <w:lang w:val="en-GB"/>
        </w:rPr>
        <w:tab/>
      </w:r>
      <w:r w:rsidR="00013D8B">
        <w:rPr>
          <w:b/>
          <w:lang w:val="en-GB"/>
        </w:rPr>
        <w:t>Mgr.</w:t>
      </w:r>
      <w:r w:rsidR="00013D8B" w:rsidRPr="00B51C5F">
        <w:rPr>
          <w:b/>
          <w:lang w:val="en-GB"/>
        </w:rPr>
        <w:t xml:space="preserve"> </w:t>
      </w:r>
      <w:proofErr w:type="spellStart"/>
      <w:r w:rsidR="00013D8B" w:rsidRPr="00B51C5F">
        <w:rPr>
          <w:b/>
          <w:lang w:val="en-GB"/>
        </w:rPr>
        <w:t>Jiří</w:t>
      </w:r>
      <w:proofErr w:type="spellEnd"/>
      <w:r w:rsidR="00013D8B" w:rsidRPr="00B51C5F">
        <w:rPr>
          <w:b/>
          <w:lang w:val="en-GB"/>
        </w:rPr>
        <w:t xml:space="preserve"> </w:t>
      </w:r>
      <w:proofErr w:type="spellStart"/>
      <w:r w:rsidR="00013D8B" w:rsidRPr="00B51C5F">
        <w:rPr>
          <w:b/>
          <w:lang w:val="en-GB"/>
        </w:rPr>
        <w:t>Hladík</w:t>
      </w:r>
      <w:proofErr w:type="spellEnd"/>
      <w:r w:rsidR="00013D8B">
        <w:rPr>
          <w:rStyle w:val="shorttext"/>
          <w:b/>
          <w:bCs/>
          <w:lang w:val="en-GB"/>
        </w:rPr>
        <w:t xml:space="preserve">, </w:t>
      </w:r>
      <w:r w:rsidR="00013D8B">
        <w:rPr>
          <w:rStyle w:val="shorttext"/>
          <w:bCs/>
          <w:lang w:val="en-GB"/>
        </w:rPr>
        <w:t>GIS Speci</w:t>
      </w:r>
      <w:r w:rsidR="00013D8B" w:rsidRPr="00B51C5F">
        <w:rPr>
          <w:rStyle w:val="shorttext"/>
          <w:bCs/>
          <w:lang w:val="en-GB"/>
        </w:rPr>
        <w:t>alist</w:t>
      </w:r>
      <w:r w:rsidR="00013D8B" w:rsidRPr="00B51C5F">
        <w:rPr>
          <w:rStyle w:val="shorttext"/>
          <w:bCs/>
          <w:lang w:val="en-GB"/>
        </w:rPr>
        <w:tab/>
      </w:r>
    </w:p>
    <w:p w14:paraId="251FD9A9" w14:textId="16BD5BAD" w:rsidR="00B51C5F" w:rsidRDefault="00013D8B" w:rsidP="00433B81">
      <w:pPr>
        <w:pStyle w:val="Texttitulni"/>
        <w:tabs>
          <w:tab w:val="left" w:pos="2127"/>
        </w:tabs>
        <w:spacing w:after="0"/>
        <w:rPr>
          <w:lang w:val="en-GB"/>
        </w:rPr>
      </w:pPr>
      <w:r>
        <w:rPr>
          <w:lang w:val="en-GB"/>
        </w:rPr>
        <w:tab/>
      </w:r>
      <w:proofErr w:type="spellStart"/>
      <w:r w:rsidR="00B51C5F">
        <w:rPr>
          <w:rStyle w:val="shorttext"/>
          <w:b/>
          <w:bCs/>
          <w:lang w:val="en-GB"/>
        </w:rPr>
        <w:t>Bc</w:t>
      </w:r>
      <w:proofErr w:type="spellEnd"/>
      <w:r w:rsidR="00B51C5F">
        <w:rPr>
          <w:rStyle w:val="shorttext"/>
          <w:b/>
          <w:bCs/>
          <w:lang w:val="en-GB"/>
        </w:rPr>
        <w:t>.</w:t>
      </w:r>
      <w:r w:rsidR="00433B81" w:rsidRPr="002B6C61">
        <w:rPr>
          <w:rStyle w:val="shorttext"/>
          <w:bCs/>
          <w:lang w:val="en-GB"/>
        </w:rPr>
        <w:t xml:space="preserve"> </w:t>
      </w:r>
      <w:r w:rsidR="00433B81" w:rsidRPr="002B6C61">
        <w:rPr>
          <w:rStyle w:val="shorttext"/>
          <w:b/>
          <w:bCs/>
          <w:lang w:val="en-GB"/>
        </w:rPr>
        <w:t xml:space="preserve">Cristina Medina </w:t>
      </w:r>
      <w:proofErr w:type="spellStart"/>
      <w:r w:rsidR="00433B81" w:rsidRPr="002B6C61">
        <w:rPr>
          <w:rStyle w:val="shorttext"/>
          <w:b/>
          <w:bCs/>
          <w:lang w:val="en-GB"/>
        </w:rPr>
        <w:t>Solano</w:t>
      </w:r>
      <w:proofErr w:type="spellEnd"/>
      <w:r w:rsidR="00433B81" w:rsidRPr="002B6C61">
        <w:rPr>
          <w:rStyle w:val="shorttext"/>
          <w:bCs/>
          <w:lang w:val="en-GB"/>
        </w:rPr>
        <w:t>,</w:t>
      </w:r>
      <w:r w:rsidR="00433B81" w:rsidRPr="002B6C61">
        <w:rPr>
          <w:rStyle w:val="shorttext"/>
          <w:b/>
          <w:bCs/>
          <w:lang w:val="en-GB"/>
        </w:rPr>
        <w:t xml:space="preserve"> </w:t>
      </w:r>
      <w:r w:rsidR="00433B81" w:rsidRPr="002B6C61">
        <w:rPr>
          <w:lang w:val="en-GB"/>
        </w:rPr>
        <w:t>GIS Specialist</w:t>
      </w:r>
    </w:p>
    <w:p w14:paraId="0427D69C" w14:textId="57ACD5AB" w:rsidR="00433B81" w:rsidRPr="002B6C61" w:rsidRDefault="00433B81" w:rsidP="00433B81">
      <w:pPr>
        <w:pStyle w:val="Texttitulni"/>
        <w:tabs>
          <w:tab w:val="left" w:pos="2127"/>
        </w:tabs>
        <w:spacing w:after="0"/>
        <w:rPr>
          <w:lang w:val="en-GB"/>
        </w:rPr>
      </w:pPr>
      <w:r w:rsidRPr="002B6C61">
        <w:rPr>
          <w:lang w:val="en-GB"/>
        </w:rPr>
        <w:t>Approved by:</w:t>
      </w:r>
      <w:r w:rsidRPr="002B6C61">
        <w:rPr>
          <w:lang w:val="en-GB"/>
        </w:rPr>
        <w:tab/>
      </w:r>
      <w:proofErr w:type="spellStart"/>
      <w:r w:rsidRPr="002B6C61">
        <w:rPr>
          <w:rStyle w:val="shorttext"/>
          <w:b/>
          <w:bCs/>
          <w:lang w:val="en-GB"/>
        </w:rPr>
        <w:t>Ing</w:t>
      </w:r>
      <w:proofErr w:type="spellEnd"/>
      <w:r w:rsidRPr="002B6C61">
        <w:rPr>
          <w:rStyle w:val="shorttext"/>
          <w:b/>
          <w:bCs/>
          <w:lang w:val="en-GB"/>
        </w:rPr>
        <w:t xml:space="preserve">. </w:t>
      </w:r>
      <w:proofErr w:type="spellStart"/>
      <w:r w:rsidRPr="002B6C61">
        <w:rPr>
          <w:rStyle w:val="shorttext"/>
          <w:b/>
          <w:bCs/>
          <w:lang w:val="en-GB"/>
        </w:rPr>
        <w:t>Jaromír</w:t>
      </w:r>
      <w:proofErr w:type="spellEnd"/>
      <w:r w:rsidRPr="002B6C61">
        <w:rPr>
          <w:rStyle w:val="shorttext"/>
          <w:b/>
          <w:bCs/>
          <w:lang w:val="en-GB"/>
        </w:rPr>
        <w:t xml:space="preserve"> </w:t>
      </w:r>
      <w:proofErr w:type="spellStart"/>
      <w:r w:rsidRPr="002B6C61">
        <w:rPr>
          <w:rStyle w:val="shorttext"/>
          <w:b/>
          <w:bCs/>
          <w:lang w:val="en-GB"/>
        </w:rPr>
        <w:t>Novák</w:t>
      </w:r>
      <w:proofErr w:type="spellEnd"/>
      <w:r w:rsidRPr="002B6C61">
        <w:rPr>
          <w:rStyle w:val="shorttext"/>
          <w:bCs/>
          <w:lang w:val="en-GB"/>
        </w:rPr>
        <w:t xml:space="preserve">, </w:t>
      </w:r>
      <w:r w:rsidRPr="002B6C61">
        <w:rPr>
          <w:lang w:val="en-GB"/>
        </w:rPr>
        <w:t>Production Manager</w:t>
      </w:r>
    </w:p>
    <w:p w14:paraId="0760C929" w14:textId="77777777" w:rsidR="00433B81" w:rsidRPr="002B6C61" w:rsidRDefault="00433B81" w:rsidP="00433B81">
      <w:pPr>
        <w:pStyle w:val="TextA"/>
        <w:jc w:val="center"/>
      </w:pPr>
    </w:p>
    <w:p w14:paraId="2711DCFF" w14:textId="77777777" w:rsidR="00433B81" w:rsidRPr="002B6C61" w:rsidRDefault="00433B81" w:rsidP="00433B81">
      <w:pPr>
        <w:pStyle w:val="TextA"/>
        <w:jc w:val="center"/>
      </w:pPr>
    </w:p>
    <w:p w14:paraId="7357F7D4" w14:textId="77777777" w:rsidR="00433B81" w:rsidRPr="002B6C61" w:rsidRDefault="00433B81" w:rsidP="00433B81">
      <w:pPr>
        <w:pStyle w:val="TextA"/>
        <w:jc w:val="center"/>
      </w:pPr>
    </w:p>
    <w:p w14:paraId="67483571" w14:textId="094BFA37" w:rsidR="00433B81" w:rsidRPr="002B6C61" w:rsidRDefault="00433B81" w:rsidP="00433B81">
      <w:pPr>
        <w:pStyle w:val="TextA"/>
        <w:jc w:val="center"/>
      </w:pPr>
      <w:r w:rsidRPr="002B6C61">
        <w:t xml:space="preserve"> </w:t>
      </w:r>
    </w:p>
    <w:p w14:paraId="58370D69" w14:textId="77777777" w:rsidR="00433B81" w:rsidRDefault="00433B81" w:rsidP="00433B81">
      <w:pPr>
        <w:pStyle w:val="TextA"/>
        <w:jc w:val="center"/>
      </w:pPr>
    </w:p>
    <w:p w14:paraId="22F949FF" w14:textId="77777777" w:rsidR="00970B88" w:rsidRPr="002B6C61" w:rsidRDefault="00970B88" w:rsidP="00433B81">
      <w:pPr>
        <w:pStyle w:val="TextA"/>
        <w:jc w:val="center"/>
      </w:pPr>
      <w:bookmarkStart w:id="0" w:name="_GoBack"/>
      <w:bookmarkEnd w:id="0"/>
    </w:p>
    <w:p w14:paraId="530A5B6C" w14:textId="77777777" w:rsidR="00433B81" w:rsidRPr="002B6C61" w:rsidRDefault="00433B81" w:rsidP="00433B81">
      <w:pPr>
        <w:pStyle w:val="TextA"/>
        <w:jc w:val="center"/>
      </w:pPr>
      <w:r w:rsidRPr="002B6C61">
        <w:t>___________________________________</w:t>
      </w:r>
    </w:p>
    <w:p w14:paraId="4F6215C0" w14:textId="77777777" w:rsidR="00433B81" w:rsidRPr="002B6C61" w:rsidRDefault="00433B81" w:rsidP="00433B81">
      <w:pPr>
        <w:pStyle w:val="TextA"/>
        <w:jc w:val="center"/>
      </w:pPr>
      <w:proofErr w:type="spellStart"/>
      <w:r w:rsidRPr="002B6C61">
        <w:rPr>
          <w:rStyle w:val="shorttext"/>
          <w:rFonts w:eastAsiaTheme="minorEastAsia"/>
          <w:b/>
          <w:bCs/>
        </w:rPr>
        <w:t>RNDr</w:t>
      </w:r>
      <w:proofErr w:type="spellEnd"/>
      <w:r w:rsidRPr="002B6C61">
        <w:rPr>
          <w:rStyle w:val="shorttext"/>
          <w:rFonts w:eastAsiaTheme="minorEastAsia"/>
          <w:b/>
          <w:bCs/>
        </w:rPr>
        <w:t xml:space="preserve">. </w:t>
      </w:r>
      <w:proofErr w:type="spellStart"/>
      <w:r w:rsidRPr="002B6C61">
        <w:rPr>
          <w:rStyle w:val="shorttext"/>
          <w:rFonts w:eastAsiaTheme="minorEastAsia"/>
          <w:b/>
          <w:bCs/>
        </w:rPr>
        <w:t>Lubomír</w:t>
      </w:r>
      <w:proofErr w:type="spellEnd"/>
      <w:r w:rsidRPr="002B6C61">
        <w:rPr>
          <w:rStyle w:val="shorttext"/>
          <w:rFonts w:eastAsiaTheme="minorEastAsia"/>
          <w:b/>
          <w:bCs/>
        </w:rPr>
        <w:t xml:space="preserve"> </w:t>
      </w:r>
      <w:proofErr w:type="spellStart"/>
      <w:r w:rsidRPr="002B6C61">
        <w:rPr>
          <w:rStyle w:val="shorttext"/>
          <w:rFonts w:eastAsiaTheme="minorEastAsia"/>
          <w:b/>
          <w:bCs/>
        </w:rPr>
        <w:t>Klímek</w:t>
      </w:r>
      <w:proofErr w:type="spellEnd"/>
      <w:r w:rsidRPr="002B6C61">
        <w:rPr>
          <w:rStyle w:val="shorttext"/>
          <w:rFonts w:eastAsiaTheme="minorEastAsia"/>
          <w:b/>
          <w:bCs/>
        </w:rPr>
        <w:t>, MBA</w:t>
      </w:r>
      <w:r w:rsidRPr="002B6C61">
        <w:t xml:space="preserve"> </w:t>
      </w:r>
    </w:p>
    <w:p w14:paraId="00E94696" w14:textId="77777777" w:rsidR="00433B81" w:rsidRPr="002B6C61" w:rsidRDefault="00433B81" w:rsidP="00433B81">
      <w:pPr>
        <w:pStyle w:val="Text"/>
        <w:jc w:val="center"/>
        <w:rPr>
          <w:rFonts w:eastAsia="Times New Roman"/>
          <w:lang w:val="en-GB" w:eastAsia="cs-CZ"/>
        </w:rPr>
      </w:pPr>
      <w:r w:rsidRPr="002B6C61">
        <w:rPr>
          <w:lang w:val="en-GB"/>
        </w:rPr>
        <w:t>Managing Director</w:t>
      </w:r>
    </w:p>
    <w:p w14:paraId="1045A82F" w14:textId="77777777" w:rsidR="00433B81" w:rsidRPr="002B6C61" w:rsidRDefault="00433B81" w:rsidP="00433B81">
      <w:pPr>
        <w:pStyle w:val="Mistoadatum"/>
        <w:rPr>
          <w:lang w:val="en-GB"/>
        </w:rPr>
      </w:pPr>
    </w:p>
    <w:p w14:paraId="5B51D5AF" w14:textId="77777777" w:rsidR="00433B81" w:rsidRPr="002B6C61" w:rsidRDefault="00433B81" w:rsidP="00433B81">
      <w:pPr>
        <w:pStyle w:val="Mistoadatum"/>
        <w:rPr>
          <w:lang w:val="en-GB"/>
        </w:rPr>
      </w:pPr>
    </w:p>
    <w:p w14:paraId="6D7F9245" w14:textId="77777777" w:rsidR="00433B81" w:rsidRPr="002B6C61" w:rsidRDefault="00433B81" w:rsidP="00433B81">
      <w:pPr>
        <w:pStyle w:val="Mistoadatum"/>
        <w:rPr>
          <w:lang w:val="en-GB"/>
        </w:rPr>
      </w:pPr>
    </w:p>
    <w:p w14:paraId="2328B545" w14:textId="77777777" w:rsidR="00433B81" w:rsidRPr="002B6C61" w:rsidRDefault="00433B81" w:rsidP="00433B81">
      <w:pPr>
        <w:pStyle w:val="Mistoadatum"/>
        <w:rPr>
          <w:lang w:val="en-GB"/>
        </w:rPr>
      </w:pPr>
    </w:p>
    <w:p w14:paraId="6BBEEB9C" w14:textId="77777777" w:rsidR="00433B81" w:rsidRPr="002B6C61" w:rsidRDefault="00433B81" w:rsidP="00433B81">
      <w:pPr>
        <w:pStyle w:val="Mistoadatum"/>
        <w:rPr>
          <w:lang w:val="en-GB"/>
        </w:rPr>
      </w:pPr>
    </w:p>
    <w:p w14:paraId="77E354AB" w14:textId="1661ADD2" w:rsidR="00BD6415" w:rsidRPr="00433B81" w:rsidRDefault="00433B81" w:rsidP="00433B81">
      <w:pPr>
        <w:rPr>
          <w:b/>
        </w:rPr>
      </w:pPr>
      <w:r w:rsidRPr="00433B81">
        <w:rPr>
          <w:b/>
        </w:rPr>
        <w:t>Brno, February 2018</w:t>
      </w:r>
    </w:p>
    <w:p w14:paraId="6A6768F2" w14:textId="1C32072C" w:rsidR="00EB60AB" w:rsidRPr="0071269B" w:rsidRDefault="00EB60AB" w:rsidP="0071269B"/>
    <w:p w14:paraId="53A21C13" w14:textId="77777777" w:rsidR="00397E7A" w:rsidRPr="0071269B" w:rsidRDefault="00397E7A" w:rsidP="0071269B">
      <w:pPr>
        <w:sectPr w:rsidR="00397E7A" w:rsidRPr="0071269B" w:rsidSect="00397E7A">
          <w:pgSz w:w="11906" w:h="16838"/>
          <w:pgMar w:top="1417" w:right="1417" w:bottom="1417" w:left="1417" w:header="708" w:footer="708" w:gutter="0"/>
          <w:cols w:space="708"/>
          <w:docGrid w:linePitch="360"/>
        </w:sectPr>
      </w:pPr>
    </w:p>
    <w:p w14:paraId="34DF57F3" w14:textId="628FABFF" w:rsidR="00EB60AB" w:rsidRPr="0071269B" w:rsidRDefault="00B016F0" w:rsidP="0071269B">
      <w:pPr>
        <w:pStyle w:val="Nadpis1"/>
      </w:pPr>
      <w:bookmarkStart w:id="1" w:name="_Toc506194997"/>
      <w:r w:rsidRPr="0071269B">
        <w:lastRenderedPageBreak/>
        <w:t>Website</w:t>
      </w:r>
      <w:r w:rsidR="00E84633">
        <w:t>s</w:t>
      </w:r>
      <w:r w:rsidRPr="0071269B">
        <w:t xml:space="preserve"> directory</w:t>
      </w:r>
      <w:bookmarkEnd w:id="1"/>
      <w:r w:rsidR="00EB60AB" w:rsidRPr="0071269B">
        <w:t xml:space="preserve"> </w:t>
      </w:r>
    </w:p>
    <w:p w14:paraId="36585F7D" w14:textId="06C79091" w:rsidR="00DC51A1" w:rsidRPr="0071269B" w:rsidRDefault="00B51C5F" w:rsidP="0071269B">
      <w:r>
        <w:t xml:space="preserve">The main recommended web </w:t>
      </w:r>
      <w:r w:rsidR="00DC51A1" w:rsidRPr="0071269B">
        <w:t xml:space="preserve">data sources where </w:t>
      </w:r>
      <w:r>
        <w:t xml:space="preserve">we can </w:t>
      </w:r>
      <w:r w:rsidR="00DC51A1" w:rsidRPr="0071269B">
        <w:t>obtain the different satellites images</w:t>
      </w:r>
      <w:r w:rsidR="00E84633" w:rsidRPr="00E84633">
        <w:t xml:space="preserve"> </w:t>
      </w:r>
      <w:r w:rsidR="00E84633" w:rsidRPr="0071269B">
        <w:t>for free</w:t>
      </w:r>
      <w:r w:rsidR="00DC51A1" w:rsidRPr="0071269B">
        <w:t xml:space="preserve">, </w:t>
      </w:r>
      <w:r w:rsidR="00E84633">
        <w:t>in</w:t>
      </w:r>
      <w:r w:rsidR="00DC51A1" w:rsidRPr="0071269B">
        <w:t xml:space="preserve"> different format</w:t>
      </w:r>
      <w:r w:rsidR="00E84633">
        <w:t>s</w:t>
      </w:r>
      <w:r w:rsidR="00DC51A1" w:rsidRPr="0071269B">
        <w:t xml:space="preserve"> (satellite images, DEM, </w:t>
      </w:r>
      <w:proofErr w:type="spellStart"/>
      <w:r w:rsidR="00692DE7" w:rsidRPr="0071269B">
        <w:t>orthop</w:t>
      </w:r>
      <w:r w:rsidR="0071269B">
        <w:t>hotos</w:t>
      </w:r>
      <w:proofErr w:type="spellEnd"/>
      <w:r w:rsidR="00692DE7" w:rsidRPr="0071269B">
        <w:t>...</w:t>
      </w:r>
      <w:r w:rsidR="00DC51A1" w:rsidRPr="0071269B">
        <w:t>)</w:t>
      </w:r>
      <w:r>
        <w:t xml:space="preserve"> are following</w:t>
      </w:r>
      <w:r w:rsidR="00DC51A1" w:rsidRPr="0071269B">
        <w:t>:</w:t>
      </w:r>
    </w:p>
    <w:p w14:paraId="77542116" w14:textId="0C419881" w:rsidR="00DC51A1" w:rsidRDefault="00DC51A1" w:rsidP="0071269B"/>
    <w:p w14:paraId="05158AC9" w14:textId="6EB987B9" w:rsidR="0071269B" w:rsidRDefault="0071269B" w:rsidP="002C3390">
      <w:pPr>
        <w:pStyle w:val="Odstavecseseznamem"/>
        <w:numPr>
          <w:ilvl w:val="0"/>
          <w:numId w:val="2"/>
        </w:numPr>
        <w:spacing w:line="360" w:lineRule="auto"/>
        <w:ind w:left="714" w:hanging="357"/>
      </w:pPr>
      <w:r w:rsidRPr="0071269B">
        <w:t xml:space="preserve">LP DAAC USGS (Land Processes Distributed Active Archive </w:t>
      </w:r>
      <w:r w:rsidR="00D25DA9" w:rsidRPr="0071269B">
        <w:t>Centre</w:t>
      </w:r>
      <w:r w:rsidRPr="0071269B">
        <w:t xml:space="preserve">): </w:t>
      </w:r>
      <w:hyperlink r:id="rId8" w:history="1">
        <w:r w:rsidRPr="0071269B">
          <w:rPr>
            <w:rStyle w:val="Hypertextovodkaz"/>
            <w:rFonts w:cs="Times New Roman"/>
          </w:rPr>
          <w:t>https://lpdaac.usgs.gov/data_access</w:t>
        </w:r>
      </w:hyperlink>
    </w:p>
    <w:p w14:paraId="315C5FFA" w14:textId="77777777" w:rsidR="0071269B" w:rsidRPr="0071269B" w:rsidRDefault="0071269B" w:rsidP="002C3390">
      <w:pPr>
        <w:pStyle w:val="Odstavecseseznamem"/>
        <w:numPr>
          <w:ilvl w:val="0"/>
          <w:numId w:val="2"/>
        </w:numPr>
        <w:spacing w:line="360" w:lineRule="auto"/>
        <w:ind w:left="714" w:hanging="357"/>
      </w:pPr>
      <w:r w:rsidRPr="0071269B">
        <w:t xml:space="preserve">Earth Explorer (USGS </w:t>
      </w:r>
      <w:proofErr w:type="spellStart"/>
      <w:r w:rsidRPr="0071269B">
        <w:t>EarthExplorer</w:t>
      </w:r>
      <w:proofErr w:type="spellEnd"/>
      <w:r w:rsidRPr="0071269B">
        <w:t xml:space="preserve"> EE) </w:t>
      </w:r>
      <w:hyperlink r:id="rId9" w:history="1">
        <w:r w:rsidRPr="0071269B">
          <w:rPr>
            <w:rStyle w:val="Hypertextovodkaz"/>
            <w:rFonts w:cs="Times New Roman"/>
          </w:rPr>
          <w:t>http://earthexplorer.usgs.gov/</w:t>
        </w:r>
      </w:hyperlink>
    </w:p>
    <w:p w14:paraId="45EEB082" w14:textId="77777777" w:rsidR="0071269B" w:rsidRPr="0071269B" w:rsidRDefault="0071269B" w:rsidP="002C3390">
      <w:pPr>
        <w:pStyle w:val="Odstavecseseznamem"/>
        <w:numPr>
          <w:ilvl w:val="0"/>
          <w:numId w:val="2"/>
        </w:numPr>
        <w:spacing w:line="360" w:lineRule="auto"/>
        <w:ind w:left="714" w:hanging="357"/>
      </w:pPr>
      <w:proofErr w:type="spellStart"/>
      <w:r w:rsidRPr="0071269B">
        <w:t>GloVis</w:t>
      </w:r>
      <w:proofErr w:type="spellEnd"/>
      <w:r w:rsidRPr="0071269B">
        <w:t xml:space="preserve"> (USGS Global Visualization Viewer) </w:t>
      </w:r>
      <w:hyperlink r:id="rId10" w:history="1">
        <w:r w:rsidRPr="0071269B">
          <w:rPr>
            <w:rStyle w:val="Hypertextovodkaz"/>
            <w:rFonts w:cs="Times New Roman"/>
          </w:rPr>
          <w:t>http://glovis.usgs.gov/</w:t>
        </w:r>
      </w:hyperlink>
    </w:p>
    <w:p w14:paraId="2B1AFE5F" w14:textId="1608BE9B" w:rsidR="0071269B" w:rsidRPr="0071269B" w:rsidRDefault="0071269B" w:rsidP="002C3390">
      <w:pPr>
        <w:pStyle w:val="Odstavecseseznamem"/>
        <w:numPr>
          <w:ilvl w:val="0"/>
          <w:numId w:val="2"/>
        </w:numPr>
        <w:spacing w:line="360" w:lineRule="auto"/>
        <w:ind w:left="714" w:hanging="357"/>
      </w:pPr>
      <w:proofErr w:type="spellStart"/>
      <w:r w:rsidRPr="0071269B">
        <w:t>GDEx</w:t>
      </w:r>
      <w:proofErr w:type="spellEnd"/>
      <w:r w:rsidRPr="0071269B">
        <w:t xml:space="preserve"> USGS (Global Data Explorer) </w:t>
      </w:r>
      <w:hyperlink r:id="rId11" w:history="1">
        <w:r w:rsidRPr="0071269B">
          <w:rPr>
            <w:rStyle w:val="Hypertextovodkaz"/>
            <w:rFonts w:cs="Times New Roman"/>
          </w:rPr>
          <w:t>http://gdex.cr.usgs.gov/gdex/</w:t>
        </w:r>
      </w:hyperlink>
      <w:r w:rsidRPr="0071269B">
        <w:t xml:space="preserve"> MDE ASTER SRTM (Shuttle Radar Topography </w:t>
      </w:r>
      <w:r w:rsidR="00D25DA9" w:rsidRPr="0071269B">
        <w:t>Mission</w:t>
      </w:r>
      <w:r w:rsidRPr="0071269B">
        <w:t>).</w:t>
      </w:r>
    </w:p>
    <w:p w14:paraId="6B90999B" w14:textId="77777777" w:rsidR="0071269B" w:rsidRPr="0071269B" w:rsidRDefault="0071269B" w:rsidP="002C3390">
      <w:pPr>
        <w:pStyle w:val="Odstavecseseznamem"/>
        <w:numPr>
          <w:ilvl w:val="0"/>
          <w:numId w:val="2"/>
        </w:numPr>
        <w:spacing w:line="360" w:lineRule="auto"/>
        <w:ind w:left="714" w:hanging="357"/>
      </w:pPr>
      <w:r w:rsidRPr="0071269B">
        <w:t xml:space="preserve">ASTER get data (Jet Propulsion Laboratory, NASA): </w:t>
      </w:r>
      <w:hyperlink r:id="rId12" w:history="1">
        <w:r w:rsidRPr="0071269B">
          <w:rPr>
            <w:rStyle w:val="Hypertextovodkaz"/>
            <w:rFonts w:cs="Times New Roman"/>
          </w:rPr>
          <w:t>http://asterweb.jpl.nasa.gov/</w:t>
        </w:r>
      </w:hyperlink>
    </w:p>
    <w:p w14:paraId="2F842C05" w14:textId="77777777" w:rsidR="0071269B" w:rsidRPr="0071269B" w:rsidRDefault="0071269B" w:rsidP="002C3390">
      <w:pPr>
        <w:pStyle w:val="Odstavecseseznamem"/>
        <w:numPr>
          <w:ilvl w:val="0"/>
          <w:numId w:val="2"/>
        </w:numPr>
        <w:spacing w:line="360" w:lineRule="auto"/>
        <w:ind w:left="714" w:hanging="357"/>
      </w:pPr>
      <w:r w:rsidRPr="0071269B">
        <w:t xml:space="preserve">EO-1 ALI / Hyperion: </w:t>
      </w:r>
      <w:hyperlink r:id="rId13" w:history="1">
        <w:r w:rsidRPr="0071269B">
          <w:rPr>
            <w:rStyle w:val="Hypertextovodkaz"/>
            <w:rFonts w:cs="Times New Roman"/>
          </w:rPr>
          <w:t>http://eo1.usgs.gov/</w:t>
        </w:r>
      </w:hyperlink>
    </w:p>
    <w:p w14:paraId="5E56EF94" w14:textId="77777777" w:rsidR="0071269B" w:rsidRPr="0071269B" w:rsidRDefault="0071269B" w:rsidP="002C3390">
      <w:pPr>
        <w:pStyle w:val="Odstavecseseznamem"/>
        <w:numPr>
          <w:ilvl w:val="0"/>
          <w:numId w:val="2"/>
        </w:numPr>
        <w:spacing w:line="360" w:lineRule="auto"/>
        <w:ind w:left="714" w:hanging="357"/>
        <w:rPr>
          <w:rFonts w:cs="Times New Roman"/>
        </w:rPr>
      </w:pPr>
      <w:r w:rsidRPr="0071269B">
        <w:rPr>
          <w:rFonts w:cs="Times New Roman"/>
        </w:rPr>
        <w:t xml:space="preserve">MODIS: </w:t>
      </w:r>
      <w:hyperlink r:id="rId14" w:history="1">
        <w:r w:rsidRPr="0071269B">
          <w:rPr>
            <w:rStyle w:val="Hypertextovodkaz"/>
            <w:rFonts w:cs="Times New Roman"/>
          </w:rPr>
          <w:t>http://modis.gsfc.nasa.gov/data</w:t>
        </w:r>
      </w:hyperlink>
      <w:r w:rsidRPr="0071269B">
        <w:rPr>
          <w:rFonts w:cs="Times New Roman"/>
        </w:rPr>
        <w:t xml:space="preserve"> </w:t>
      </w:r>
    </w:p>
    <w:p w14:paraId="2F6B67EA" w14:textId="77777777" w:rsidR="0071269B" w:rsidRPr="0071269B" w:rsidRDefault="0071269B" w:rsidP="002C3390">
      <w:pPr>
        <w:pStyle w:val="Odstavecseseznamem"/>
        <w:numPr>
          <w:ilvl w:val="0"/>
          <w:numId w:val="2"/>
        </w:numPr>
        <w:spacing w:line="360" w:lineRule="auto"/>
        <w:ind w:left="714" w:hanging="357"/>
      </w:pPr>
      <w:r w:rsidRPr="0071269B">
        <w:t xml:space="preserve">MODIS cryosphere: </w:t>
      </w:r>
      <w:hyperlink r:id="rId15" w:history="1">
        <w:r w:rsidRPr="0071269B">
          <w:rPr>
            <w:rStyle w:val="Hypertextovodkaz"/>
            <w:rFonts w:cs="Times New Roman"/>
          </w:rPr>
          <w:t>http://nsidc.org/data/modis/index.html</w:t>
        </w:r>
      </w:hyperlink>
    </w:p>
    <w:p w14:paraId="4BECEE73" w14:textId="77777777" w:rsidR="0071269B" w:rsidRPr="0071269B" w:rsidRDefault="0071269B" w:rsidP="002C3390">
      <w:pPr>
        <w:pStyle w:val="Odstavecseseznamem"/>
        <w:numPr>
          <w:ilvl w:val="0"/>
          <w:numId w:val="2"/>
        </w:numPr>
        <w:spacing w:line="360" w:lineRule="auto"/>
        <w:ind w:left="714" w:hanging="357"/>
      </w:pPr>
      <w:r w:rsidRPr="0071269B">
        <w:t xml:space="preserve">MODIS Web Mapping Service (WMS): </w:t>
      </w:r>
      <w:hyperlink r:id="rId16" w:history="1">
        <w:r w:rsidRPr="0071269B">
          <w:rPr>
            <w:rStyle w:val="Hypertextovodkaz"/>
            <w:rFonts w:cs="Times New Roman"/>
          </w:rPr>
          <w:t>http://neo.sci.gsfc.nasa.gov/about/wms.php</w:t>
        </w:r>
      </w:hyperlink>
    </w:p>
    <w:p w14:paraId="4B8439BF" w14:textId="70AD3101" w:rsidR="0071269B" w:rsidRPr="0071269B" w:rsidRDefault="0071269B" w:rsidP="0071269B"/>
    <w:p w14:paraId="5BCD0078" w14:textId="77777777" w:rsidR="00965577" w:rsidRPr="0071269B" w:rsidRDefault="00965577" w:rsidP="0071269B"/>
    <w:p w14:paraId="75EF547A" w14:textId="69EA7E3C" w:rsidR="00965577" w:rsidRPr="0071269B" w:rsidRDefault="00965577" w:rsidP="0071269B"/>
    <w:p w14:paraId="63F9A6ED" w14:textId="77777777" w:rsidR="00CC1D38" w:rsidRPr="0071269B" w:rsidRDefault="00CC1D38" w:rsidP="0071269B"/>
    <w:p w14:paraId="1B61C8E4" w14:textId="44D94644" w:rsidR="00CC1D38" w:rsidRPr="0071269B" w:rsidRDefault="00CC1D38" w:rsidP="0071269B">
      <w:r w:rsidRPr="0071269B">
        <w:br w:type="page"/>
      </w:r>
    </w:p>
    <w:p w14:paraId="5894BBAB" w14:textId="02782CBB" w:rsidR="00EB60AB" w:rsidRPr="0071269B" w:rsidRDefault="00B016F0" w:rsidP="0071269B">
      <w:pPr>
        <w:pStyle w:val="Nadpis1"/>
      </w:pPr>
      <w:bookmarkStart w:id="2" w:name="_Toc506194998"/>
      <w:r w:rsidRPr="0071269B">
        <w:lastRenderedPageBreak/>
        <w:t>Landsat data</w:t>
      </w:r>
      <w:bookmarkEnd w:id="2"/>
    </w:p>
    <w:p w14:paraId="3B54018A" w14:textId="724E3FCE" w:rsidR="00BB42A1" w:rsidRPr="0071269B" w:rsidRDefault="00BB42A1" w:rsidP="0071269B">
      <w:r w:rsidRPr="0071269B">
        <w:t xml:space="preserve">The main products </w:t>
      </w:r>
      <w:r w:rsidR="009F705D">
        <w:t xml:space="preserve">that </w:t>
      </w:r>
      <w:r w:rsidRPr="0071269B">
        <w:t>we have used for the study are the Landsat</w:t>
      </w:r>
      <w:r w:rsidR="00C7488A" w:rsidRPr="0071269B">
        <w:t xml:space="preserve"> 5 and 8</w:t>
      </w:r>
      <w:r w:rsidRPr="0071269B">
        <w:t xml:space="preserve"> satellite images and DEM from Aster.</w:t>
      </w:r>
    </w:p>
    <w:p w14:paraId="06E5FCBB" w14:textId="123C360A" w:rsidR="00BB42A1" w:rsidRPr="0071269B" w:rsidRDefault="00BB42A1" w:rsidP="0071269B">
      <w:r w:rsidRPr="0071269B">
        <w:t xml:space="preserve">The Landsat </w:t>
      </w:r>
      <w:r w:rsidR="00C7488A" w:rsidRPr="0071269B">
        <w:t>5 and 8 ha</w:t>
      </w:r>
      <w:r w:rsidR="009F705D">
        <w:t>ve</w:t>
      </w:r>
      <w:r w:rsidR="00C7488A" w:rsidRPr="0071269B">
        <w:t xml:space="preserve"> the following main characteristics:</w:t>
      </w:r>
    </w:p>
    <w:p w14:paraId="2391A576" w14:textId="77777777" w:rsidR="007577AC" w:rsidRPr="0071269B" w:rsidRDefault="007577AC" w:rsidP="0071269B"/>
    <w:tbl>
      <w:tblPr>
        <w:tblStyle w:val="Prosttabulka5"/>
        <w:tblW w:w="0" w:type="auto"/>
        <w:tblLook w:val="04A0" w:firstRow="1" w:lastRow="0" w:firstColumn="1" w:lastColumn="0" w:noHBand="0" w:noVBand="1"/>
      </w:tblPr>
      <w:tblGrid>
        <w:gridCol w:w="3873"/>
        <w:gridCol w:w="1417"/>
        <w:gridCol w:w="2443"/>
        <w:gridCol w:w="1339"/>
      </w:tblGrid>
      <w:tr w:rsidR="0021099B" w:rsidRPr="0071269B" w14:paraId="45ADEF70" w14:textId="77777777" w:rsidTr="007577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7" w:type="dxa"/>
          </w:tcPr>
          <w:p w14:paraId="1BF40732" w14:textId="33DB9C97" w:rsidR="0021099B" w:rsidRPr="0071269B" w:rsidRDefault="0021099B" w:rsidP="0071269B">
            <w:r w:rsidRPr="0071269B">
              <w:t>Parameters</w:t>
            </w:r>
          </w:p>
        </w:tc>
        <w:tc>
          <w:tcPr>
            <w:tcW w:w="4247" w:type="dxa"/>
            <w:gridSpan w:val="3"/>
          </w:tcPr>
          <w:p w14:paraId="7BC4BDAF" w14:textId="0598E756" w:rsidR="0021099B" w:rsidRPr="0071269B" w:rsidRDefault="0021099B" w:rsidP="0071269B">
            <w:pPr>
              <w:cnfStyle w:val="100000000000" w:firstRow="1" w:lastRow="0" w:firstColumn="0" w:lastColumn="0" w:oddVBand="0" w:evenVBand="0" w:oddHBand="0" w:evenHBand="0" w:firstRowFirstColumn="0" w:firstRowLastColumn="0" w:lastRowFirstColumn="0" w:lastRowLastColumn="0"/>
            </w:pPr>
            <w:r w:rsidRPr="0071269B">
              <w:t>LANDSAT-5</w:t>
            </w:r>
          </w:p>
        </w:tc>
      </w:tr>
      <w:tr w:rsidR="0021099B" w:rsidRPr="0071269B" w14:paraId="772413C0" w14:textId="77777777" w:rsidTr="00757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CC7881C" w14:textId="76B99EE5" w:rsidR="0021099B" w:rsidRPr="0071269B" w:rsidRDefault="0021099B" w:rsidP="0071269B">
            <w:r w:rsidRPr="0071269B">
              <w:t>Orbit altitude</w:t>
            </w:r>
          </w:p>
        </w:tc>
        <w:tc>
          <w:tcPr>
            <w:tcW w:w="4247" w:type="dxa"/>
            <w:gridSpan w:val="3"/>
          </w:tcPr>
          <w:p w14:paraId="4DBD6DA4" w14:textId="60D4DE86" w:rsidR="0021099B" w:rsidRPr="0071269B" w:rsidRDefault="0021099B" w:rsidP="0071269B">
            <w:pPr>
              <w:cnfStyle w:val="000000100000" w:firstRow="0" w:lastRow="0" w:firstColumn="0" w:lastColumn="0" w:oddVBand="0" w:evenVBand="0" w:oddHBand="1" w:evenHBand="0" w:firstRowFirstColumn="0" w:firstRowLastColumn="0" w:lastRowFirstColumn="0" w:lastRowLastColumn="0"/>
            </w:pPr>
            <w:r w:rsidRPr="0071269B">
              <w:t>705 km</w:t>
            </w:r>
          </w:p>
        </w:tc>
      </w:tr>
      <w:tr w:rsidR="007577AC" w:rsidRPr="0071269B" w14:paraId="6825B7C8" w14:textId="77777777" w:rsidTr="007577AC">
        <w:trPr>
          <w:trHeight w:val="46"/>
        </w:trPr>
        <w:tc>
          <w:tcPr>
            <w:cnfStyle w:val="001000000000" w:firstRow="0" w:lastRow="0" w:firstColumn="1" w:lastColumn="0" w:oddVBand="0" w:evenVBand="0" w:oddHBand="0" w:evenHBand="0" w:firstRowFirstColumn="0" w:firstRowLastColumn="0" w:lastRowFirstColumn="0" w:lastRowLastColumn="0"/>
            <w:tcW w:w="4247" w:type="dxa"/>
            <w:vMerge w:val="restart"/>
          </w:tcPr>
          <w:p w14:paraId="3E16B186" w14:textId="033548E2" w:rsidR="00412D8E" w:rsidRPr="0071269B" w:rsidRDefault="00412D8E" w:rsidP="0071269B">
            <w:r w:rsidRPr="0071269B">
              <w:t>Spectral bands</w:t>
            </w:r>
          </w:p>
        </w:tc>
        <w:tc>
          <w:tcPr>
            <w:tcW w:w="1415" w:type="dxa"/>
          </w:tcPr>
          <w:p w14:paraId="46C9A878" w14:textId="46AF6D37"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BANDS</w:t>
            </w:r>
          </w:p>
        </w:tc>
        <w:tc>
          <w:tcPr>
            <w:tcW w:w="1416" w:type="dxa"/>
          </w:tcPr>
          <w:p w14:paraId="4150DD22" w14:textId="13C579A9"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WAVELENGTH(NM)</w:t>
            </w:r>
          </w:p>
        </w:tc>
        <w:tc>
          <w:tcPr>
            <w:tcW w:w="1416" w:type="dxa"/>
          </w:tcPr>
          <w:p w14:paraId="07A5366D" w14:textId="13B94110"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GSD (M)</w:t>
            </w:r>
          </w:p>
        </w:tc>
      </w:tr>
      <w:tr w:rsidR="007577AC" w:rsidRPr="0071269B" w14:paraId="3E304436"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4798A45F" w14:textId="77777777" w:rsidR="00412D8E" w:rsidRPr="0071269B" w:rsidRDefault="00412D8E" w:rsidP="0071269B"/>
        </w:tc>
        <w:tc>
          <w:tcPr>
            <w:tcW w:w="1415" w:type="dxa"/>
          </w:tcPr>
          <w:p w14:paraId="6234A79D" w14:textId="1378206B"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MSS</w:t>
            </w:r>
          </w:p>
        </w:tc>
        <w:tc>
          <w:tcPr>
            <w:tcW w:w="1416" w:type="dxa"/>
          </w:tcPr>
          <w:p w14:paraId="190F0E20" w14:textId="77777777"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p>
        </w:tc>
        <w:tc>
          <w:tcPr>
            <w:tcW w:w="1416" w:type="dxa"/>
          </w:tcPr>
          <w:p w14:paraId="45E6B165" w14:textId="775DBD50"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p>
        </w:tc>
      </w:tr>
      <w:tr w:rsidR="007577AC" w:rsidRPr="0071269B" w14:paraId="577EACDC" w14:textId="77777777" w:rsidTr="007577AC">
        <w:trPr>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5CB5A142" w14:textId="77777777" w:rsidR="00412D8E" w:rsidRPr="0071269B" w:rsidRDefault="00412D8E" w:rsidP="0071269B"/>
        </w:tc>
        <w:tc>
          <w:tcPr>
            <w:tcW w:w="1415" w:type="dxa"/>
          </w:tcPr>
          <w:p w14:paraId="1040AA51" w14:textId="683E3B28"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4-GREEN</w:t>
            </w:r>
          </w:p>
        </w:tc>
        <w:tc>
          <w:tcPr>
            <w:tcW w:w="1416" w:type="dxa"/>
          </w:tcPr>
          <w:p w14:paraId="1BD28C51" w14:textId="0982444C"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500-600</w:t>
            </w:r>
          </w:p>
        </w:tc>
        <w:tc>
          <w:tcPr>
            <w:tcW w:w="1416" w:type="dxa"/>
          </w:tcPr>
          <w:p w14:paraId="3EF8526B" w14:textId="1761E9B2"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57X79</w:t>
            </w:r>
          </w:p>
        </w:tc>
      </w:tr>
      <w:tr w:rsidR="007577AC" w:rsidRPr="0071269B" w14:paraId="6B2F6B8F"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31BA5388" w14:textId="77777777" w:rsidR="00412D8E" w:rsidRPr="0071269B" w:rsidRDefault="00412D8E" w:rsidP="0071269B"/>
        </w:tc>
        <w:tc>
          <w:tcPr>
            <w:tcW w:w="1415" w:type="dxa"/>
          </w:tcPr>
          <w:p w14:paraId="7AF36DCA" w14:textId="5A64CA9D"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5-RED</w:t>
            </w:r>
          </w:p>
        </w:tc>
        <w:tc>
          <w:tcPr>
            <w:tcW w:w="1416" w:type="dxa"/>
          </w:tcPr>
          <w:p w14:paraId="67C7E002" w14:textId="46558C7C"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600-700</w:t>
            </w:r>
          </w:p>
        </w:tc>
        <w:tc>
          <w:tcPr>
            <w:tcW w:w="1416" w:type="dxa"/>
          </w:tcPr>
          <w:p w14:paraId="5423598D" w14:textId="5055079E"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57X79</w:t>
            </w:r>
          </w:p>
        </w:tc>
      </w:tr>
      <w:tr w:rsidR="007577AC" w:rsidRPr="0071269B" w14:paraId="5C402632" w14:textId="77777777" w:rsidTr="007577AC">
        <w:trPr>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153E3806" w14:textId="77777777" w:rsidR="00412D8E" w:rsidRPr="0071269B" w:rsidRDefault="00412D8E" w:rsidP="0071269B"/>
        </w:tc>
        <w:tc>
          <w:tcPr>
            <w:tcW w:w="1415" w:type="dxa"/>
          </w:tcPr>
          <w:p w14:paraId="5F214C4D" w14:textId="13E5772D"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6-NEAR INFRARED</w:t>
            </w:r>
          </w:p>
        </w:tc>
        <w:tc>
          <w:tcPr>
            <w:tcW w:w="1416" w:type="dxa"/>
          </w:tcPr>
          <w:p w14:paraId="1B791971" w14:textId="54F148C9"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700-800</w:t>
            </w:r>
          </w:p>
        </w:tc>
        <w:tc>
          <w:tcPr>
            <w:tcW w:w="1416" w:type="dxa"/>
          </w:tcPr>
          <w:p w14:paraId="0EF80763" w14:textId="728B1538"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57X79</w:t>
            </w:r>
          </w:p>
        </w:tc>
      </w:tr>
      <w:tr w:rsidR="007577AC" w:rsidRPr="0071269B" w14:paraId="662F29DC"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24064613" w14:textId="77777777" w:rsidR="00412D8E" w:rsidRPr="0071269B" w:rsidRDefault="00412D8E" w:rsidP="0071269B"/>
        </w:tc>
        <w:tc>
          <w:tcPr>
            <w:tcW w:w="1415" w:type="dxa"/>
          </w:tcPr>
          <w:p w14:paraId="3A5BD1B7" w14:textId="12280790"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7-INFRARED</w:t>
            </w:r>
          </w:p>
        </w:tc>
        <w:tc>
          <w:tcPr>
            <w:tcW w:w="1416" w:type="dxa"/>
          </w:tcPr>
          <w:p w14:paraId="6F891AAA" w14:textId="1783E385"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800-1100</w:t>
            </w:r>
          </w:p>
        </w:tc>
        <w:tc>
          <w:tcPr>
            <w:tcW w:w="1416" w:type="dxa"/>
          </w:tcPr>
          <w:p w14:paraId="1FBB0EB0" w14:textId="0733E12E"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57X79</w:t>
            </w:r>
          </w:p>
        </w:tc>
      </w:tr>
      <w:tr w:rsidR="007577AC" w:rsidRPr="0071269B" w14:paraId="5B9BBBE3" w14:textId="77777777" w:rsidTr="007577AC">
        <w:trPr>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3A65D868" w14:textId="77777777" w:rsidR="00412D8E" w:rsidRPr="0071269B" w:rsidRDefault="00412D8E" w:rsidP="0071269B"/>
        </w:tc>
        <w:tc>
          <w:tcPr>
            <w:tcW w:w="1415" w:type="dxa"/>
          </w:tcPr>
          <w:p w14:paraId="11714C87" w14:textId="2C78912C"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TM</w:t>
            </w:r>
          </w:p>
        </w:tc>
        <w:tc>
          <w:tcPr>
            <w:tcW w:w="1416" w:type="dxa"/>
          </w:tcPr>
          <w:p w14:paraId="42919742" w14:textId="77777777"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p>
        </w:tc>
        <w:tc>
          <w:tcPr>
            <w:tcW w:w="1416" w:type="dxa"/>
          </w:tcPr>
          <w:p w14:paraId="702BCE71" w14:textId="60A768EE"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p>
        </w:tc>
      </w:tr>
      <w:tr w:rsidR="007577AC" w:rsidRPr="0071269B" w14:paraId="332F884F"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0083D09B" w14:textId="77777777" w:rsidR="00412D8E" w:rsidRPr="0071269B" w:rsidRDefault="00412D8E" w:rsidP="0071269B"/>
        </w:tc>
        <w:tc>
          <w:tcPr>
            <w:tcW w:w="1415" w:type="dxa"/>
          </w:tcPr>
          <w:p w14:paraId="49643997" w14:textId="06786DE9"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1-BLUE</w:t>
            </w:r>
          </w:p>
        </w:tc>
        <w:tc>
          <w:tcPr>
            <w:tcW w:w="1416" w:type="dxa"/>
          </w:tcPr>
          <w:p w14:paraId="25023491" w14:textId="326E6942"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450-520</w:t>
            </w:r>
          </w:p>
        </w:tc>
        <w:tc>
          <w:tcPr>
            <w:tcW w:w="1416" w:type="dxa"/>
          </w:tcPr>
          <w:p w14:paraId="5BE67551" w14:textId="41E6A94F"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7577AC" w:rsidRPr="0071269B" w14:paraId="54D3175F" w14:textId="77777777" w:rsidTr="007577AC">
        <w:trPr>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418D0282" w14:textId="77777777" w:rsidR="00412D8E" w:rsidRPr="0071269B" w:rsidRDefault="00412D8E" w:rsidP="0071269B"/>
        </w:tc>
        <w:tc>
          <w:tcPr>
            <w:tcW w:w="1415" w:type="dxa"/>
          </w:tcPr>
          <w:p w14:paraId="3B129758" w14:textId="3E35D27F"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2-GREEN</w:t>
            </w:r>
          </w:p>
        </w:tc>
        <w:tc>
          <w:tcPr>
            <w:tcW w:w="1416" w:type="dxa"/>
          </w:tcPr>
          <w:p w14:paraId="5344E81B" w14:textId="6ACECD21"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520-600</w:t>
            </w:r>
          </w:p>
        </w:tc>
        <w:tc>
          <w:tcPr>
            <w:tcW w:w="1416" w:type="dxa"/>
          </w:tcPr>
          <w:p w14:paraId="59A61DD3" w14:textId="12D07B81"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30</w:t>
            </w:r>
          </w:p>
        </w:tc>
      </w:tr>
      <w:tr w:rsidR="007577AC" w:rsidRPr="0071269B" w14:paraId="3D5C2E45"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41346AAF" w14:textId="77777777" w:rsidR="00412D8E" w:rsidRPr="0071269B" w:rsidRDefault="00412D8E" w:rsidP="0071269B"/>
        </w:tc>
        <w:tc>
          <w:tcPr>
            <w:tcW w:w="1415" w:type="dxa"/>
          </w:tcPr>
          <w:p w14:paraId="18F3BC53" w14:textId="3380D615"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3-RED</w:t>
            </w:r>
          </w:p>
        </w:tc>
        <w:tc>
          <w:tcPr>
            <w:tcW w:w="1416" w:type="dxa"/>
          </w:tcPr>
          <w:p w14:paraId="598C89A1" w14:textId="27C9A3EF"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630-690</w:t>
            </w:r>
          </w:p>
        </w:tc>
        <w:tc>
          <w:tcPr>
            <w:tcW w:w="1416" w:type="dxa"/>
          </w:tcPr>
          <w:p w14:paraId="12ED86E1" w14:textId="6A11A6F3"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7577AC" w:rsidRPr="0071269B" w14:paraId="77C5BAA6" w14:textId="77777777" w:rsidTr="007577AC">
        <w:trPr>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1467E051" w14:textId="77777777" w:rsidR="00412D8E" w:rsidRPr="0071269B" w:rsidRDefault="00412D8E" w:rsidP="0071269B"/>
        </w:tc>
        <w:tc>
          <w:tcPr>
            <w:tcW w:w="1415" w:type="dxa"/>
          </w:tcPr>
          <w:p w14:paraId="3E199190" w14:textId="23CF140F"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4-INFRARED</w:t>
            </w:r>
          </w:p>
        </w:tc>
        <w:tc>
          <w:tcPr>
            <w:tcW w:w="1416" w:type="dxa"/>
          </w:tcPr>
          <w:p w14:paraId="75F208DE" w14:textId="1A7E0BA2"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760-900</w:t>
            </w:r>
          </w:p>
        </w:tc>
        <w:tc>
          <w:tcPr>
            <w:tcW w:w="1416" w:type="dxa"/>
          </w:tcPr>
          <w:p w14:paraId="70152F55" w14:textId="05D39084"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30</w:t>
            </w:r>
          </w:p>
        </w:tc>
      </w:tr>
      <w:tr w:rsidR="007577AC" w:rsidRPr="0071269B" w14:paraId="73F163DA"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77966C5C" w14:textId="77777777" w:rsidR="00412D8E" w:rsidRPr="0071269B" w:rsidRDefault="00412D8E" w:rsidP="0071269B"/>
        </w:tc>
        <w:tc>
          <w:tcPr>
            <w:tcW w:w="1415" w:type="dxa"/>
          </w:tcPr>
          <w:p w14:paraId="596FFC77" w14:textId="11692439"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5-INFRARED</w:t>
            </w:r>
          </w:p>
        </w:tc>
        <w:tc>
          <w:tcPr>
            <w:tcW w:w="1416" w:type="dxa"/>
          </w:tcPr>
          <w:p w14:paraId="38354915" w14:textId="5F5E218F"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1550-1750</w:t>
            </w:r>
          </w:p>
        </w:tc>
        <w:tc>
          <w:tcPr>
            <w:tcW w:w="1416" w:type="dxa"/>
          </w:tcPr>
          <w:p w14:paraId="60C80194" w14:textId="0DA9D152"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7577AC" w:rsidRPr="0071269B" w14:paraId="3F43289A" w14:textId="77777777" w:rsidTr="007577AC">
        <w:trPr>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0E90A147" w14:textId="77777777" w:rsidR="00412D8E" w:rsidRPr="0071269B" w:rsidRDefault="00412D8E" w:rsidP="0071269B"/>
        </w:tc>
        <w:tc>
          <w:tcPr>
            <w:tcW w:w="1415" w:type="dxa"/>
          </w:tcPr>
          <w:p w14:paraId="140CD09E" w14:textId="18751656"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6-TERMAL INFRARED</w:t>
            </w:r>
          </w:p>
        </w:tc>
        <w:tc>
          <w:tcPr>
            <w:tcW w:w="1416" w:type="dxa"/>
          </w:tcPr>
          <w:p w14:paraId="4AABEE54" w14:textId="7A7C5111"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10400-12500</w:t>
            </w:r>
          </w:p>
        </w:tc>
        <w:tc>
          <w:tcPr>
            <w:tcW w:w="1416" w:type="dxa"/>
          </w:tcPr>
          <w:p w14:paraId="5D87D6AA" w14:textId="781F4E5A" w:rsidR="00412D8E" w:rsidRPr="0071269B" w:rsidRDefault="00412D8E" w:rsidP="0071269B">
            <w:pPr>
              <w:cnfStyle w:val="000000000000" w:firstRow="0" w:lastRow="0" w:firstColumn="0" w:lastColumn="0" w:oddVBand="0" w:evenVBand="0" w:oddHBand="0" w:evenHBand="0" w:firstRowFirstColumn="0" w:firstRowLastColumn="0" w:lastRowFirstColumn="0" w:lastRowLastColumn="0"/>
            </w:pPr>
            <w:r w:rsidRPr="0071269B">
              <w:t>120</w:t>
            </w:r>
          </w:p>
        </w:tc>
      </w:tr>
      <w:tr w:rsidR="007577AC" w:rsidRPr="0071269B" w14:paraId="19DB49D7" w14:textId="77777777" w:rsidTr="007577AC">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4247" w:type="dxa"/>
            <w:vMerge/>
          </w:tcPr>
          <w:p w14:paraId="0E79648E" w14:textId="77777777" w:rsidR="00412D8E" w:rsidRPr="0071269B" w:rsidRDefault="00412D8E" w:rsidP="0071269B"/>
        </w:tc>
        <w:tc>
          <w:tcPr>
            <w:tcW w:w="1415" w:type="dxa"/>
          </w:tcPr>
          <w:p w14:paraId="65236798" w14:textId="3EF13BBF"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7-MID INFRARED</w:t>
            </w:r>
          </w:p>
        </w:tc>
        <w:tc>
          <w:tcPr>
            <w:tcW w:w="1416" w:type="dxa"/>
          </w:tcPr>
          <w:p w14:paraId="1A4A1D38" w14:textId="34DDD993"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 xml:space="preserve">2080-1350 </w:t>
            </w:r>
          </w:p>
        </w:tc>
        <w:tc>
          <w:tcPr>
            <w:tcW w:w="1416" w:type="dxa"/>
          </w:tcPr>
          <w:p w14:paraId="62134F6F" w14:textId="5489B158" w:rsidR="00412D8E" w:rsidRPr="0071269B" w:rsidRDefault="00412D8E"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21099B" w:rsidRPr="0071269B" w14:paraId="41933430" w14:textId="77777777" w:rsidTr="007577AC">
        <w:tc>
          <w:tcPr>
            <w:cnfStyle w:val="001000000000" w:firstRow="0" w:lastRow="0" w:firstColumn="1" w:lastColumn="0" w:oddVBand="0" w:evenVBand="0" w:oddHBand="0" w:evenHBand="0" w:firstRowFirstColumn="0" w:firstRowLastColumn="0" w:lastRowFirstColumn="0" w:lastRowLastColumn="0"/>
            <w:tcW w:w="4247" w:type="dxa"/>
          </w:tcPr>
          <w:p w14:paraId="0A0858BD" w14:textId="539EBBBF" w:rsidR="0021099B" w:rsidRPr="0071269B" w:rsidRDefault="007577AC" w:rsidP="0071269B">
            <w:r w:rsidRPr="0071269B">
              <w:t>WIDTH</w:t>
            </w:r>
          </w:p>
        </w:tc>
        <w:tc>
          <w:tcPr>
            <w:tcW w:w="4247" w:type="dxa"/>
            <w:gridSpan w:val="3"/>
          </w:tcPr>
          <w:p w14:paraId="7D40FF68" w14:textId="1B6D592E" w:rsidR="0021099B" w:rsidRPr="0071269B" w:rsidRDefault="007577AC" w:rsidP="0071269B">
            <w:pPr>
              <w:cnfStyle w:val="000000000000" w:firstRow="0" w:lastRow="0" w:firstColumn="0" w:lastColumn="0" w:oddVBand="0" w:evenVBand="0" w:oddHBand="0" w:evenHBand="0" w:firstRowFirstColumn="0" w:firstRowLastColumn="0" w:lastRowFirstColumn="0" w:lastRowLastColumn="0"/>
            </w:pPr>
            <w:r w:rsidRPr="0071269B">
              <w:t>185 km</w:t>
            </w:r>
          </w:p>
        </w:tc>
      </w:tr>
      <w:tr w:rsidR="0021099B" w:rsidRPr="0071269B" w14:paraId="05789571" w14:textId="77777777" w:rsidTr="00757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745F592" w14:textId="79B19B61" w:rsidR="0021099B" w:rsidRPr="0071269B" w:rsidRDefault="007577AC" w:rsidP="0071269B">
            <w:r w:rsidRPr="0071269B">
              <w:t>GSD</w:t>
            </w:r>
          </w:p>
        </w:tc>
        <w:tc>
          <w:tcPr>
            <w:tcW w:w="4247" w:type="dxa"/>
            <w:gridSpan w:val="3"/>
          </w:tcPr>
          <w:p w14:paraId="61EABD9A" w14:textId="254E0FC4" w:rsidR="0021099B" w:rsidRPr="0071269B" w:rsidRDefault="007577AC" w:rsidP="0071269B">
            <w:pPr>
              <w:cnfStyle w:val="000000100000" w:firstRow="0" w:lastRow="0" w:firstColumn="0" w:lastColumn="0" w:oddVBand="0" w:evenVBand="0" w:oddHBand="1" w:evenHBand="0" w:firstRowFirstColumn="0" w:firstRowLastColumn="0" w:lastRowFirstColumn="0" w:lastRowLastColumn="0"/>
            </w:pPr>
            <w:r w:rsidRPr="0071269B">
              <w:t>30-120</w:t>
            </w:r>
          </w:p>
        </w:tc>
      </w:tr>
      <w:tr w:rsidR="0021099B" w:rsidRPr="0071269B" w14:paraId="1FA291F4" w14:textId="77777777" w:rsidTr="007577AC">
        <w:tc>
          <w:tcPr>
            <w:cnfStyle w:val="001000000000" w:firstRow="0" w:lastRow="0" w:firstColumn="1" w:lastColumn="0" w:oddVBand="0" w:evenVBand="0" w:oddHBand="0" w:evenHBand="0" w:firstRowFirstColumn="0" w:firstRowLastColumn="0" w:lastRowFirstColumn="0" w:lastRowLastColumn="0"/>
            <w:tcW w:w="4247" w:type="dxa"/>
          </w:tcPr>
          <w:p w14:paraId="7E09B104" w14:textId="0841E5BE" w:rsidR="0021099B" w:rsidRPr="0071269B" w:rsidRDefault="007577AC" w:rsidP="0071269B">
            <w:r w:rsidRPr="0071269B">
              <w:t>WORKING PERIOD</w:t>
            </w:r>
          </w:p>
        </w:tc>
        <w:tc>
          <w:tcPr>
            <w:tcW w:w="4247" w:type="dxa"/>
            <w:gridSpan w:val="3"/>
          </w:tcPr>
          <w:p w14:paraId="54D8E3A8" w14:textId="2533E7ED" w:rsidR="0021099B" w:rsidRPr="0071269B" w:rsidRDefault="007577AC" w:rsidP="0071269B">
            <w:pPr>
              <w:cnfStyle w:val="000000000000" w:firstRow="0" w:lastRow="0" w:firstColumn="0" w:lastColumn="0" w:oddVBand="0" w:evenVBand="0" w:oddHBand="0" w:evenHBand="0" w:firstRowFirstColumn="0" w:firstRowLastColumn="0" w:lastRowFirstColumn="0" w:lastRowLastColumn="0"/>
            </w:pPr>
            <w:r w:rsidRPr="0071269B">
              <w:t>1984-2013</w:t>
            </w:r>
          </w:p>
        </w:tc>
      </w:tr>
      <w:tr w:rsidR="0021099B" w:rsidRPr="0071269B" w14:paraId="0D60DF4D" w14:textId="77777777" w:rsidTr="00757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AC60306" w14:textId="11866116" w:rsidR="0021099B" w:rsidRPr="0071269B" w:rsidRDefault="007577AC" w:rsidP="0071269B">
            <w:r w:rsidRPr="0071269B">
              <w:t>FREQUENCY</w:t>
            </w:r>
          </w:p>
        </w:tc>
        <w:tc>
          <w:tcPr>
            <w:tcW w:w="4247" w:type="dxa"/>
            <w:gridSpan w:val="3"/>
          </w:tcPr>
          <w:p w14:paraId="596EDEA9" w14:textId="12BFFF76" w:rsidR="0021099B" w:rsidRPr="0071269B" w:rsidRDefault="007577AC" w:rsidP="0071269B">
            <w:pPr>
              <w:cnfStyle w:val="000000100000" w:firstRow="0" w:lastRow="0" w:firstColumn="0" w:lastColumn="0" w:oddVBand="0" w:evenVBand="0" w:oddHBand="1" w:evenHBand="0" w:firstRowFirstColumn="0" w:firstRowLastColumn="0" w:lastRowFirstColumn="0" w:lastRowLastColumn="0"/>
            </w:pPr>
            <w:r w:rsidRPr="0071269B">
              <w:t>16 days</w:t>
            </w:r>
          </w:p>
        </w:tc>
      </w:tr>
    </w:tbl>
    <w:p w14:paraId="32B8CA2B" w14:textId="4E64EF6B" w:rsidR="00C7488A" w:rsidRPr="0071269B" w:rsidRDefault="00C7488A" w:rsidP="0071269B"/>
    <w:p w14:paraId="1141B830" w14:textId="79F82BB0" w:rsidR="007577AC" w:rsidRPr="0071269B" w:rsidRDefault="006C13EF" w:rsidP="0071269B">
      <w:r w:rsidRPr="0071269B">
        <w:t>Landsat 8:</w:t>
      </w:r>
    </w:p>
    <w:tbl>
      <w:tblPr>
        <w:tblStyle w:val="Prosttabulka5"/>
        <w:tblW w:w="0" w:type="auto"/>
        <w:tblLook w:val="04A0" w:firstRow="1" w:lastRow="0" w:firstColumn="1" w:lastColumn="0" w:noHBand="0" w:noVBand="1"/>
      </w:tblPr>
      <w:tblGrid>
        <w:gridCol w:w="3328"/>
        <w:gridCol w:w="2137"/>
        <w:gridCol w:w="2443"/>
        <w:gridCol w:w="1164"/>
      </w:tblGrid>
      <w:tr w:rsidR="006C13EF" w:rsidRPr="0071269B" w14:paraId="1277A5A8" w14:textId="77777777" w:rsidTr="00F278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55" w:type="dxa"/>
          </w:tcPr>
          <w:p w14:paraId="617816FA" w14:textId="77777777" w:rsidR="006C13EF" w:rsidRPr="0071269B" w:rsidRDefault="006C13EF" w:rsidP="0071269B">
            <w:r w:rsidRPr="0071269B">
              <w:t>Parameters</w:t>
            </w:r>
          </w:p>
        </w:tc>
        <w:tc>
          <w:tcPr>
            <w:tcW w:w="5149" w:type="dxa"/>
            <w:gridSpan w:val="3"/>
          </w:tcPr>
          <w:p w14:paraId="57166D9B" w14:textId="15DBAB95" w:rsidR="006C13EF" w:rsidRPr="0071269B" w:rsidRDefault="006C13EF" w:rsidP="0071269B">
            <w:pPr>
              <w:cnfStyle w:val="100000000000" w:firstRow="1" w:lastRow="0" w:firstColumn="0" w:lastColumn="0" w:oddVBand="0" w:evenVBand="0" w:oddHBand="0" w:evenHBand="0" w:firstRowFirstColumn="0" w:firstRowLastColumn="0" w:lastRowFirstColumn="0" w:lastRowLastColumn="0"/>
            </w:pPr>
            <w:r w:rsidRPr="0071269B">
              <w:t>LANDSAT-8</w:t>
            </w:r>
          </w:p>
        </w:tc>
      </w:tr>
      <w:tr w:rsidR="006C13EF" w:rsidRPr="0071269B" w14:paraId="664BF910" w14:textId="77777777" w:rsidTr="00F27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5" w:type="dxa"/>
          </w:tcPr>
          <w:p w14:paraId="131AE96A" w14:textId="77777777" w:rsidR="006C13EF" w:rsidRPr="0071269B" w:rsidRDefault="006C13EF" w:rsidP="0071269B">
            <w:r w:rsidRPr="0071269B">
              <w:t>Orbit altitude</w:t>
            </w:r>
          </w:p>
        </w:tc>
        <w:tc>
          <w:tcPr>
            <w:tcW w:w="5149" w:type="dxa"/>
            <w:gridSpan w:val="3"/>
          </w:tcPr>
          <w:p w14:paraId="0A7930A6" w14:textId="77777777" w:rsidR="006C13EF" w:rsidRPr="0071269B" w:rsidRDefault="006C13EF" w:rsidP="0071269B">
            <w:pPr>
              <w:cnfStyle w:val="000000100000" w:firstRow="0" w:lastRow="0" w:firstColumn="0" w:lastColumn="0" w:oddVBand="0" w:evenVBand="0" w:oddHBand="1" w:evenHBand="0" w:firstRowFirstColumn="0" w:firstRowLastColumn="0" w:lastRowFirstColumn="0" w:lastRowLastColumn="0"/>
            </w:pPr>
            <w:r w:rsidRPr="0071269B">
              <w:t>705 km</w:t>
            </w:r>
          </w:p>
        </w:tc>
      </w:tr>
      <w:tr w:rsidR="006C13EF" w:rsidRPr="0071269B" w14:paraId="4D52F58A" w14:textId="77777777" w:rsidTr="00F27873">
        <w:trPr>
          <w:trHeight w:val="46"/>
        </w:trPr>
        <w:tc>
          <w:tcPr>
            <w:cnfStyle w:val="001000000000" w:firstRow="0" w:lastRow="0" w:firstColumn="1" w:lastColumn="0" w:oddVBand="0" w:evenVBand="0" w:oddHBand="0" w:evenHBand="0" w:firstRowFirstColumn="0" w:firstRowLastColumn="0" w:lastRowFirstColumn="0" w:lastRowLastColumn="0"/>
            <w:tcW w:w="3355" w:type="dxa"/>
            <w:vMerge w:val="restart"/>
          </w:tcPr>
          <w:p w14:paraId="0B9ED3D3" w14:textId="77777777" w:rsidR="006C13EF" w:rsidRPr="0071269B" w:rsidRDefault="006C13EF" w:rsidP="0071269B">
            <w:r w:rsidRPr="0071269B">
              <w:t>Spectral bands</w:t>
            </w:r>
          </w:p>
        </w:tc>
        <w:tc>
          <w:tcPr>
            <w:tcW w:w="1817" w:type="dxa"/>
          </w:tcPr>
          <w:p w14:paraId="6731068A" w14:textId="77777777" w:rsidR="006C13EF" w:rsidRPr="0071269B" w:rsidRDefault="006C13EF" w:rsidP="0071269B">
            <w:pPr>
              <w:cnfStyle w:val="000000000000" w:firstRow="0" w:lastRow="0" w:firstColumn="0" w:lastColumn="0" w:oddVBand="0" w:evenVBand="0" w:oddHBand="0" w:evenHBand="0" w:firstRowFirstColumn="0" w:firstRowLastColumn="0" w:lastRowFirstColumn="0" w:lastRowLastColumn="0"/>
            </w:pPr>
            <w:r w:rsidRPr="0071269B">
              <w:t>BANDS</w:t>
            </w:r>
          </w:p>
        </w:tc>
        <w:tc>
          <w:tcPr>
            <w:tcW w:w="2161" w:type="dxa"/>
          </w:tcPr>
          <w:p w14:paraId="5ED4C182" w14:textId="77777777" w:rsidR="006C13EF" w:rsidRPr="0071269B" w:rsidRDefault="006C13EF" w:rsidP="0071269B">
            <w:pPr>
              <w:cnfStyle w:val="000000000000" w:firstRow="0" w:lastRow="0" w:firstColumn="0" w:lastColumn="0" w:oddVBand="0" w:evenVBand="0" w:oddHBand="0" w:evenHBand="0" w:firstRowFirstColumn="0" w:firstRowLastColumn="0" w:lastRowFirstColumn="0" w:lastRowLastColumn="0"/>
            </w:pPr>
            <w:r w:rsidRPr="0071269B">
              <w:t>WAVELENGTH(NM)</w:t>
            </w:r>
          </w:p>
        </w:tc>
        <w:tc>
          <w:tcPr>
            <w:tcW w:w="1171" w:type="dxa"/>
          </w:tcPr>
          <w:p w14:paraId="23108F37" w14:textId="77777777" w:rsidR="006C13EF" w:rsidRPr="0071269B" w:rsidRDefault="006C13EF" w:rsidP="0071269B">
            <w:pPr>
              <w:cnfStyle w:val="000000000000" w:firstRow="0" w:lastRow="0" w:firstColumn="0" w:lastColumn="0" w:oddVBand="0" w:evenVBand="0" w:oddHBand="0" w:evenHBand="0" w:firstRowFirstColumn="0" w:firstRowLastColumn="0" w:lastRowFirstColumn="0" w:lastRowLastColumn="0"/>
            </w:pPr>
            <w:r w:rsidRPr="0071269B">
              <w:t>GSD (M)</w:t>
            </w:r>
          </w:p>
        </w:tc>
      </w:tr>
      <w:tr w:rsidR="006C13EF" w:rsidRPr="0071269B" w14:paraId="4DEB7049" w14:textId="77777777" w:rsidTr="00F27873">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02A290B2" w14:textId="77777777" w:rsidR="006C13EF" w:rsidRPr="0071269B" w:rsidRDefault="006C13EF" w:rsidP="0071269B"/>
        </w:tc>
        <w:tc>
          <w:tcPr>
            <w:tcW w:w="1817" w:type="dxa"/>
          </w:tcPr>
          <w:p w14:paraId="31959CCF" w14:textId="6F3DC98F"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1-COASTAL AEROSOL</w:t>
            </w:r>
          </w:p>
        </w:tc>
        <w:tc>
          <w:tcPr>
            <w:tcW w:w="2161" w:type="dxa"/>
          </w:tcPr>
          <w:p w14:paraId="53AD881E" w14:textId="74DD3D61"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300</w:t>
            </w:r>
          </w:p>
        </w:tc>
        <w:tc>
          <w:tcPr>
            <w:tcW w:w="1171" w:type="dxa"/>
          </w:tcPr>
          <w:p w14:paraId="434BCC5A" w14:textId="254969C4"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6C13EF" w:rsidRPr="0071269B" w14:paraId="0E93C2A6" w14:textId="77777777" w:rsidTr="00F27873">
        <w:trPr>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5C3F8752" w14:textId="77777777" w:rsidR="006C13EF" w:rsidRPr="0071269B" w:rsidRDefault="006C13EF" w:rsidP="0071269B"/>
        </w:tc>
        <w:tc>
          <w:tcPr>
            <w:tcW w:w="1817" w:type="dxa"/>
          </w:tcPr>
          <w:p w14:paraId="0C3736B9" w14:textId="06D7F08B"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2-BLUE</w:t>
            </w:r>
          </w:p>
        </w:tc>
        <w:tc>
          <w:tcPr>
            <w:tcW w:w="2161" w:type="dxa"/>
          </w:tcPr>
          <w:p w14:paraId="3D3B1A32" w14:textId="620B46FA"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450-510</w:t>
            </w:r>
          </w:p>
        </w:tc>
        <w:tc>
          <w:tcPr>
            <w:tcW w:w="1171" w:type="dxa"/>
          </w:tcPr>
          <w:p w14:paraId="1F68B27A" w14:textId="6C86501F"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30</w:t>
            </w:r>
          </w:p>
        </w:tc>
      </w:tr>
      <w:tr w:rsidR="006C13EF" w:rsidRPr="0071269B" w14:paraId="2840E1D8" w14:textId="77777777" w:rsidTr="00F27873">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559F02FD" w14:textId="77777777" w:rsidR="006C13EF" w:rsidRPr="0071269B" w:rsidRDefault="006C13EF" w:rsidP="0071269B"/>
        </w:tc>
        <w:tc>
          <w:tcPr>
            <w:tcW w:w="1817" w:type="dxa"/>
          </w:tcPr>
          <w:p w14:paraId="504295F3" w14:textId="734B7125"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3-GREEN</w:t>
            </w:r>
          </w:p>
        </w:tc>
        <w:tc>
          <w:tcPr>
            <w:tcW w:w="2161" w:type="dxa"/>
          </w:tcPr>
          <w:p w14:paraId="257F76A7" w14:textId="0F0E97D1"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530-590</w:t>
            </w:r>
          </w:p>
        </w:tc>
        <w:tc>
          <w:tcPr>
            <w:tcW w:w="1171" w:type="dxa"/>
          </w:tcPr>
          <w:p w14:paraId="25F7A34F" w14:textId="05E1DB5F"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6C13EF" w:rsidRPr="0071269B" w14:paraId="36EBCAE0" w14:textId="77777777" w:rsidTr="00F27873">
        <w:trPr>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5C24F4A2" w14:textId="77777777" w:rsidR="006C13EF" w:rsidRPr="0071269B" w:rsidRDefault="006C13EF" w:rsidP="0071269B"/>
        </w:tc>
        <w:tc>
          <w:tcPr>
            <w:tcW w:w="1817" w:type="dxa"/>
          </w:tcPr>
          <w:p w14:paraId="10C9CA8A" w14:textId="08C53BCC"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4-RED</w:t>
            </w:r>
          </w:p>
        </w:tc>
        <w:tc>
          <w:tcPr>
            <w:tcW w:w="2161" w:type="dxa"/>
          </w:tcPr>
          <w:p w14:paraId="286BC1E3" w14:textId="799117D0"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640-670</w:t>
            </w:r>
          </w:p>
        </w:tc>
        <w:tc>
          <w:tcPr>
            <w:tcW w:w="1171" w:type="dxa"/>
          </w:tcPr>
          <w:p w14:paraId="48F9EC51" w14:textId="3D4DBFD8"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30</w:t>
            </w:r>
          </w:p>
        </w:tc>
      </w:tr>
      <w:tr w:rsidR="006C13EF" w:rsidRPr="0071269B" w14:paraId="77BBD41E" w14:textId="77777777" w:rsidTr="00F27873">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0ED2B8FD" w14:textId="77777777" w:rsidR="006C13EF" w:rsidRPr="0071269B" w:rsidRDefault="006C13EF" w:rsidP="0071269B"/>
        </w:tc>
        <w:tc>
          <w:tcPr>
            <w:tcW w:w="1817" w:type="dxa"/>
          </w:tcPr>
          <w:p w14:paraId="450F6B92" w14:textId="04F27D6A"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5-INFRARED</w:t>
            </w:r>
          </w:p>
        </w:tc>
        <w:tc>
          <w:tcPr>
            <w:tcW w:w="2161" w:type="dxa"/>
          </w:tcPr>
          <w:p w14:paraId="7B9E9993" w14:textId="55F7AFC5"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850-880</w:t>
            </w:r>
          </w:p>
        </w:tc>
        <w:tc>
          <w:tcPr>
            <w:tcW w:w="1171" w:type="dxa"/>
          </w:tcPr>
          <w:p w14:paraId="0E769EEE" w14:textId="5B198C8A"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6C13EF" w:rsidRPr="0071269B" w14:paraId="425C1848" w14:textId="77777777" w:rsidTr="00F27873">
        <w:trPr>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7BC583EC" w14:textId="77777777" w:rsidR="006C13EF" w:rsidRPr="0071269B" w:rsidRDefault="006C13EF" w:rsidP="0071269B"/>
        </w:tc>
        <w:tc>
          <w:tcPr>
            <w:tcW w:w="1817" w:type="dxa"/>
          </w:tcPr>
          <w:p w14:paraId="6362ECD8" w14:textId="67DB6CF8"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6-SWIR</w:t>
            </w:r>
            <w:r w:rsidR="007F651A" w:rsidRPr="0071269B">
              <w:t xml:space="preserve"> </w:t>
            </w:r>
            <w:r w:rsidRPr="0071269B">
              <w:t xml:space="preserve">1 </w:t>
            </w:r>
          </w:p>
        </w:tc>
        <w:tc>
          <w:tcPr>
            <w:tcW w:w="2161" w:type="dxa"/>
          </w:tcPr>
          <w:p w14:paraId="6524FAE6" w14:textId="095E7F2A"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1570-1650</w:t>
            </w:r>
          </w:p>
        </w:tc>
        <w:tc>
          <w:tcPr>
            <w:tcW w:w="1171" w:type="dxa"/>
          </w:tcPr>
          <w:p w14:paraId="56BA40FD" w14:textId="246A0771"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30</w:t>
            </w:r>
          </w:p>
        </w:tc>
      </w:tr>
      <w:tr w:rsidR="006C13EF" w:rsidRPr="0071269B" w14:paraId="2945C9DD" w14:textId="77777777" w:rsidTr="00F27873">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621C4AFC" w14:textId="77777777" w:rsidR="006C13EF" w:rsidRPr="0071269B" w:rsidRDefault="006C13EF" w:rsidP="0071269B"/>
        </w:tc>
        <w:tc>
          <w:tcPr>
            <w:tcW w:w="1817" w:type="dxa"/>
          </w:tcPr>
          <w:p w14:paraId="727594AA" w14:textId="16B40F9C"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7-SWIR 2</w:t>
            </w:r>
          </w:p>
        </w:tc>
        <w:tc>
          <w:tcPr>
            <w:tcW w:w="2161" w:type="dxa"/>
          </w:tcPr>
          <w:p w14:paraId="23D525E9" w14:textId="56CB1966"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2110-2290</w:t>
            </w:r>
          </w:p>
        </w:tc>
        <w:tc>
          <w:tcPr>
            <w:tcW w:w="1171" w:type="dxa"/>
          </w:tcPr>
          <w:p w14:paraId="431C21B4" w14:textId="6685F3D2"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6C13EF" w:rsidRPr="0071269B" w14:paraId="510ED8BA" w14:textId="77777777" w:rsidTr="00F27873">
        <w:trPr>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755DE418" w14:textId="77777777" w:rsidR="006C13EF" w:rsidRPr="0071269B" w:rsidRDefault="006C13EF" w:rsidP="0071269B"/>
        </w:tc>
        <w:tc>
          <w:tcPr>
            <w:tcW w:w="1817" w:type="dxa"/>
          </w:tcPr>
          <w:p w14:paraId="2E04717E" w14:textId="499BB7BF"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8-PANCHROMATIC</w:t>
            </w:r>
          </w:p>
        </w:tc>
        <w:tc>
          <w:tcPr>
            <w:tcW w:w="2161" w:type="dxa"/>
          </w:tcPr>
          <w:p w14:paraId="7B82C384" w14:textId="770BEE61"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500-680</w:t>
            </w:r>
          </w:p>
        </w:tc>
        <w:tc>
          <w:tcPr>
            <w:tcW w:w="1171" w:type="dxa"/>
          </w:tcPr>
          <w:p w14:paraId="62938980" w14:textId="76C1D6DE"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15</w:t>
            </w:r>
          </w:p>
        </w:tc>
      </w:tr>
      <w:tr w:rsidR="006C13EF" w:rsidRPr="0071269B" w14:paraId="6BB5AC53" w14:textId="77777777" w:rsidTr="00F27873">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419D409F" w14:textId="77777777" w:rsidR="006C13EF" w:rsidRPr="0071269B" w:rsidRDefault="006C13EF" w:rsidP="0071269B"/>
        </w:tc>
        <w:tc>
          <w:tcPr>
            <w:tcW w:w="1817" w:type="dxa"/>
          </w:tcPr>
          <w:p w14:paraId="48C4E090" w14:textId="2E98B301"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9-CIRRUS</w:t>
            </w:r>
          </w:p>
        </w:tc>
        <w:tc>
          <w:tcPr>
            <w:tcW w:w="2161" w:type="dxa"/>
          </w:tcPr>
          <w:p w14:paraId="43E7D51F" w14:textId="799FA532"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1360-1380</w:t>
            </w:r>
          </w:p>
        </w:tc>
        <w:tc>
          <w:tcPr>
            <w:tcW w:w="1171" w:type="dxa"/>
          </w:tcPr>
          <w:p w14:paraId="2FE7D3D0" w14:textId="1C2BAEBE"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30</w:t>
            </w:r>
          </w:p>
        </w:tc>
      </w:tr>
      <w:tr w:rsidR="006C13EF" w:rsidRPr="0071269B" w14:paraId="0F1041A9" w14:textId="77777777" w:rsidTr="00F27873">
        <w:trPr>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33A0DD38" w14:textId="77777777" w:rsidR="006C13EF" w:rsidRPr="0071269B" w:rsidRDefault="006C13EF" w:rsidP="0071269B"/>
        </w:tc>
        <w:tc>
          <w:tcPr>
            <w:tcW w:w="1817" w:type="dxa"/>
          </w:tcPr>
          <w:p w14:paraId="3D538AEE" w14:textId="6A869461"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10-TERMAL INFRARED</w:t>
            </w:r>
          </w:p>
        </w:tc>
        <w:tc>
          <w:tcPr>
            <w:tcW w:w="2161" w:type="dxa"/>
          </w:tcPr>
          <w:p w14:paraId="4905A148" w14:textId="058D9D07"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10600-11190</w:t>
            </w:r>
          </w:p>
        </w:tc>
        <w:tc>
          <w:tcPr>
            <w:tcW w:w="1171" w:type="dxa"/>
          </w:tcPr>
          <w:p w14:paraId="7809124E" w14:textId="4DF97051"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100 (30)</w:t>
            </w:r>
          </w:p>
        </w:tc>
      </w:tr>
      <w:tr w:rsidR="006C13EF" w:rsidRPr="0071269B" w14:paraId="55EFB543" w14:textId="77777777" w:rsidTr="00F27873">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3355" w:type="dxa"/>
            <w:vMerge/>
          </w:tcPr>
          <w:p w14:paraId="7DB3A5AA" w14:textId="77777777" w:rsidR="006C13EF" w:rsidRPr="0071269B" w:rsidRDefault="006C13EF" w:rsidP="0071269B"/>
        </w:tc>
        <w:tc>
          <w:tcPr>
            <w:tcW w:w="1817" w:type="dxa"/>
          </w:tcPr>
          <w:p w14:paraId="6FE77094" w14:textId="517A71EF"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11-TERMAL INFRARED 2</w:t>
            </w:r>
          </w:p>
        </w:tc>
        <w:tc>
          <w:tcPr>
            <w:tcW w:w="2161" w:type="dxa"/>
          </w:tcPr>
          <w:p w14:paraId="1CD6C77E" w14:textId="5ACA0FB4"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11500-12510</w:t>
            </w:r>
          </w:p>
        </w:tc>
        <w:tc>
          <w:tcPr>
            <w:tcW w:w="1171" w:type="dxa"/>
          </w:tcPr>
          <w:p w14:paraId="76AFEBA3" w14:textId="79EE8487"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100 (30)</w:t>
            </w:r>
          </w:p>
        </w:tc>
      </w:tr>
      <w:tr w:rsidR="006C13EF" w:rsidRPr="0071269B" w14:paraId="0A6D0618" w14:textId="77777777" w:rsidTr="00F27873">
        <w:tc>
          <w:tcPr>
            <w:cnfStyle w:val="001000000000" w:firstRow="0" w:lastRow="0" w:firstColumn="1" w:lastColumn="0" w:oddVBand="0" w:evenVBand="0" w:oddHBand="0" w:evenHBand="0" w:firstRowFirstColumn="0" w:firstRowLastColumn="0" w:lastRowFirstColumn="0" w:lastRowLastColumn="0"/>
            <w:tcW w:w="3355" w:type="dxa"/>
          </w:tcPr>
          <w:p w14:paraId="35E501CC" w14:textId="77777777" w:rsidR="006C13EF" w:rsidRPr="0071269B" w:rsidRDefault="006C13EF" w:rsidP="0071269B">
            <w:r w:rsidRPr="0071269B">
              <w:t>WIDTH</w:t>
            </w:r>
          </w:p>
        </w:tc>
        <w:tc>
          <w:tcPr>
            <w:tcW w:w="5149" w:type="dxa"/>
            <w:gridSpan w:val="3"/>
          </w:tcPr>
          <w:p w14:paraId="2D82B52B" w14:textId="77777777" w:rsidR="006C13EF" w:rsidRPr="0071269B" w:rsidRDefault="006C13EF" w:rsidP="0071269B">
            <w:pPr>
              <w:cnfStyle w:val="000000000000" w:firstRow="0" w:lastRow="0" w:firstColumn="0" w:lastColumn="0" w:oddVBand="0" w:evenVBand="0" w:oddHBand="0" w:evenHBand="0" w:firstRowFirstColumn="0" w:firstRowLastColumn="0" w:lastRowFirstColumn="0" w:lastRowLastColumn="0"/>
            </w:pPr>
            <w:r w:rsidRPr="0071269B">
              <w:t>185 km</w:t>
            </w:r>
          </w:p>
        </w:tc>
      </w:tr>
      <w:tr w:rsidR="006C13EF" w:rsidRPr="0071269B" w14:paraId="70F608AB" w14:textId="77777777" w:rsidTr="00F27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5" w:type="dxa"/>
          </w:tcPr>
          <w:p w14:paraId="138F8789" w14:textId="77777777" w:rsidR="006C13EF" w:rsidRPr="0071269B" w:rsidRDefault="006C13EF" w:rsidP="0071269B">
            <w:r w:rsidRPr="0071269B">
              <w:t>GSD</w:t>
            </w:r>
          </w:p>
        </w:tc>
        <w:tc>
          <w:tcPr>
            <w:tcW w:w="5149" w:type="dxa"/>
            <w:gridSpan w:val="3"/>
          </w:tcPr>
          <w:p w14:paraId="044F4AD2" w14:textId="65759BED" w:rsidR="006C13EF" w:rsidRPr="0071269B" w:rsidRDefault="00F27873" w:rsidP="0071269B">
            <w:pPr>
              <w:cnfStyle w:val="000000100000" w:firstRow="0" w:lastRow="0" w:firstColumn="0" w:lastColumn="0" w:oddVBand="0" w:evenVBand="0" w:oddHBand="1" w:evenHBand="0" w:firstRowFirstColumn="0" w:firstRowLastColumn="0" w:lastRowFirstColumn="0" w:lastRowLastColumn="0"/>
            </w:pPr>
            <w:r w:rsidRPr="0071269B">
              <w:t>15-30</w:t>
            </w:r>
          </w:p>
        </w:tc>
      </w:tr>
      <w:tr w:rsidR="006C13EF" w:rsidRPr="0071269B" w14:paraId="6E091261" w14:textId="77777777" w:rsidTr="00F27873">
        <w:tc>
          <w:tcPr>
            <w:cnfStyle w:val="001000000000" w:firstRow="0" w:lastRow="0" w:firstColumn="1" w:lastColumn="0" w:oddVBand="0" w:evenVBand="0" w:oddHBand="0" w:evenHBand="0" w:firstRowFirstColumn="0" w:firstRowLastColumn="0" w:lastRowFirstColumn="0" w:lastRowLastColumn="0"/>
            <w:tcW w:w="3355" w:type="dxa"/>
          </w:tcPr>
          <w:p w14:paraId="29B772AC" w14:textId="77777777" w:rsidR="006C13EF" w:rsidRPr="0071269B" w:rsidRDefault="006C13EF" w:rsidP="0071269B">
            <w:r w:rsidRPr="0071269B">
              <w:t>WORKING PERIOD</w:t>
            </w:r>
          </w:p>
        </w:tc>
        <w:tc>
          <w:tcPr>
            <w:tcW w:w="5149" w:type="dxa"/>
            <w:gridSpan w:val="3"/>
          </w:tcPr>
          <w:p w14:paraId="7DB6EF59" w14:textId="54FEB2DA" w:rsidR="006C13EF" w:rsidRPr="0071269B" w:rsidRDefault="00F27873" w:rsidP="0071269B">
            <w:pPr>
              <w:cnfStyle w:val="000000000000" w:firstRow="0" w:lastRow="0" w:firstColumn="0" w:lastColumn="0" w:oddVBand="0" w:evenVBand="0" w:oddHBand="0" w:evenHBand="0" w:firstRowFirstColumn="0" w:firstRowLastColumn="0" w:lastRowFirstColumn="0" w:lastRowLastColumn="0"/>
            </w:pPr>
            <w:r w:rsidRPr="0071269B">
              <w:t>2013-2018 (has supplies until 2023)</w:t>
            </w:r>
          </w:p>
        </w:tc>
      </w:tr>
      <w:tr w:rsidR="006C13EF" w:rsidRPr="0071269B" w14:paraId="2E2BF859" w14:textId="77777777" w:rsidTr="00F27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5" w:type="dxa"/>
          </w:tcPr>
          <w:p w14:paraId="6D13068D" w14:textId="77777777" w:rsidR="006C13EF" w:rsidRPr="0071269B" w:rsidRDefault="006C13EF" w:rsidP="0071269B">
            <w:r w:rsidRPr="0071269B">
              <w:t>FREQUENCY</w:t>
            </w:r>
          </w:p>
        </w:tc>
        <w:tc>
          <w:tcPr>
            <w:tcW w:w="5149" w:type="dxa"/>
            <w:gridSpan w:val="3"/>
          </w:tcPr>
          <w:p w14:paraId="0DEF3E0C" w14:textId="77777777" w:rsidR="006C13EF" w:rsidRPr="0071269B" w:rsidRDefault="006C13EF" w:rsidP="0071269B">
            <w:pPr>
              <w:cnfStyle w:val="000000100000" w:firstRow="0" w:lastRow="0" w:firstColumn="0" w:lastColumn="0" w:oddVBand="0" w:evenVBand="0" w:oddHBand="1" w:evenHBand="0" w:firstRowFirstColumn="0" w:firstRowLastColumn="0" w:lastRowFirstColumn="0" w:lastRowLastColumn="0"/>
            </w:pPr>
            <w:r w:rsidRPr="0071269B">
              <w:t>16 days</w:t>
            </w:r>
          </w:p>
        </w:tc>
      </w:tr>
    </w:tbl>
    <w:p w14:paraId="40B100CA" w14:textId="77777777" w:rsidR="006C13EF" w:rsidRPr="0071269B" w:rsidRDefault="006C13EF" w:rsidP="0071269B"/>
    <w:p w14:paraId="3D713D2A" w14:textId="6F2AAF9B" w:rsidR="007577AC" w:rsidRPr="0071269B" w:rsidRDefault="007B3BB0" w:rsidP="0071269B">
      <w:r w:rsidRPr="0071269B">
        <w:t>As we can observe</w:t>
      </w:r>
      <w:r w:rsidR="00E84633">
        <w:t>,</w:t>
      </w:r>
      <w:r w:rsidRPr="0071269B">
        <w:t xml:space="preserve"> the Landsat 8 images have more </w:t>
      </w:r>
      <w:r w:rsidR="008E088A" w:rsidRPr="0071269B">
        <w:t xml:space="preserve">amplitude of bands including new ones that </w:t>
      </w:r>
      <w:r w:rsidR="00692DE7" w:rsidRPr="0071269B">
        <w:t>w</w:t>
      </w:r>
      <w:r w:rsidR="00E84633">
        <w:t>ere</w:t>
      </w:r>
      <w:r w:rsidR="00692DE7" w:rsidRPr="0071269B">
        <w:t xml:space="preserve"> not</w:t>
      </w:r>
      <w:r w:rsidR="008E088A" w:rsidRPr="0071269B">
        <w:t xml:space="preserve"> in </w:t>
      </w:r>
      <w:r w:rsidR="0071269B" w:rsidRPr="0071269B">
        <w:t>Landsat</w:t>
      </w:r>
      <w:r w:rsidR="008E088A" w:rsidRPr="0071269B">
        <w:t xml:space="preserve"> 5</w:t>
      </w:r>
      <w:r w:rsidR="000A539C">
        <w:t>,</w:t>
      </w:r>
      <w:r w:rsidR="008E088A" w:rsidRPr="0071269B">
        <w:t xml:space="preserve"> </w:t>
      </w:r>
      <w:r w:rsidR="000A539C">
        <w:t xml:space="preserve">for example </w:t>
      </w:r>
      <w:r w:rsidR="008E088A" w:rsidRPr="0071269B">
        <w:t>“Coastal Blue” and SWIR. But the reason we took images from Landsat 5 satellite is it</w:t>
      </w:r>
      <w:r w:rsidR="00ED6DF7">
        <w:t>s</w:t>
      </w:r>
      <w:r w:rsidR="008E088A" w:rsidRPr="0071269B">
        <w:t xml:space="preserve"> working period</w:t>
      </w:r>
      <w:r w:rsidR="00ED6DF7">
        <w:t>.</w:t>
      </w:r>
      <w:r w:rsidR="008E088A" w:rsidRPr="0071269B">
        <w:t xml:space="preserve"> </w:t>
      </w:r>
      <w:r w:rsidR="00ED6DF7">
        <w:t>W</w:t>
      </w:r>
      <w:r w:rsidR="008E088A" w:rsidRPr="0071269B">
        <w:t xml:space="preserve">e needed the oldest images </w:t>
      </w:r>
      <w:r w:rsidR="0071269B" w:rsidRPr="0071269B">
        <w:t>possible</w:t>
      </w:r>
      <w:r w:rsidR="008E088A" w:rsidRPr="0071269B">
        <w:t xml:space="preserve"> for the complete study</w:t>
      </w:r>
      <w:r w:rsidR="00E84633">
        <w:t>.</w:t>
      </w:r>
      <w:r w:rsidR="008E088A" w:rsidRPr="0071269B">
        <w:t xml:space="preserve"> </w:t>
      </w:r>
      <w:r w:rsidR="00E84633">
        <w:t>T</w:t>
      </w:r>
      <w:r w:rsidR="008E088A" w:rsidRPr="0071269B">
        <w:t xml:space="preserve">he oldest ones were the </w:t>
      </w:r>
      <w:r w:rsidR="0071269B" w:rsidRPr="0071269B">
        <w:t>Landsat</w:t>
      </w:r>
      <w:r w:rsidR="008E088A" w:rsidRPr="0071269B">
        <w:t xml:space="preserve"> 5 images from 1985 (checking also the availability of the images, is that to say, the presence of clouds over the study </w:t>
      </w:r>
      <w:r w:rsidR="0071269B" w:rsidRPr="0071269B">
        <w:t>area</w:t>
      </w:r>
      <w:r w:rsidR="008E088A" w:rsidRPr="0071269B">
        <w:t>) and, from 2015</w:t>
      </w:r>
      <w:r w:rsidR="00E84633">
        <w:t>,</w:t>
      </w:r>
      <w:r w:rsidR="008E088A" w:rsidRPr="0071269B">
        <w:t xml:space="preserve"> we took the Landsat 8 image because the Landsat 5 was not operable and </w:t>
      </w:r>
      <w:r w:rsidR="0071269B" w:rsidRPr="0071269B">
        <w:t>Landsat</w:t>
      </w:r>
      <w:r w:rsidR="008E088A" w:rsidRPr="0071269B">
        <w:t xml:space="preserve"> 8 was already on orbit.</w:t>
      </w:r>
    </w:p>
    <w:p w14:paraId="5FA6A48A" w14:textId="638AFADD" w:rsidR="00D21F5B" w:rsidRPr="0071269B" w:rsidRDefault="00D21F5B" w:rsidP="0071269B">
      <w:r w:rsidRPr="0071269B">
        <w:t>In the following pages</w:t>
      </w:r>
      <w:r w:rsidR="008E3581">
        <w:t>,</w:t>
      </w:r>
      <w:r w:rsidRPr="0071269B">
        <w:t xml:space="preserve"> there is a sum</w:t>
      </w:r>
      <w:r w:rsidR="00E84633">
        <w:t>mary</w:t>
      </w:r>
      <w:r w:rsidRPr="0071269B">
        <w:t xml:space="preserve"> of how </w:t>
      </w:r>
      <w:r w:rsidR="00BE2A0C">
        <w:t xml:space="preserve">to </w:t>
      </w:r>
      <w:r w:rsidRPr="0071269B">
        <w:t>obtain the satellite images in Earth Explorer website:</w:t>
      </w:r>
    </w:p>
    <w:p w14:paraId="6A4E2FF1" w14:textId="247DCC76" w:rsidR="00CA6E27" w:rsidRPr="0071269B" w:rsidRDefault="00CA6E27" w:rsidP="0071269B">
      <w:r w:rsidRPr="0071269B">
        <w:t xml:space="preserve">The main source used in this study is “Earth Explorer” from the USGS. Here </w:t>
      </w:r>
      <w:r w:rsidR="008E3581">
        <w:t xml:space="preserve">there </w:t>
      </w:r>
      <w:r w:rsidRPr="0071269B">
        <w:t xml:space="preserve">are the main steps </w:t>
      </w:r>
      <w:r w:rsidR="008E3581">
        <w:t xml:space="preserve">shown </w:t>
      </w:r>
      <w:r w:rsidRPr="0071269B">
        <w:t>to explore and download the satellite images:</w:t>
      </w:r>
    </w:p>
    <w:p w14:paraId="7EE936A0" w14:textId="5ADEEC39" w:rsidR="00C86542" w:rsidRPr="0071269B" w:rsidRDefault="00C86542" w:rsidP="0071269B">
      <w:r w:rsidRPr="0071269B">
        <w:t xml:space="preserve">We go to </w:t>
      </w:r>
      <w:r w:rsidR="008E3581">
        <w:t xml:space="preserve">the </w:t>
      </w:r>
      <w:r w:rsidRPr="0071269B">
        <w:t>main page of Earth Explorer:</w:t>
      </w:r>
    </w:p>
    <w:p w14:paraId="4DF4B023" w14:textId="3649ABB1" w:rsidR="00B342A6" w:rsidRPr="0071269B" w:rsidRDefault="00B342A6" w:rsidP="0071269B">
      <w:r w:rsidRPr="0071269B">
        <w:t xml:space="preserve">Click on “Register” </w:t>
      </w:r>
      <w:r w:rsidR="00C36D3B">
        <w:t>to</w:t>
      </w:r>
      <w:r w:rsidRPr="0071269B">
        <w:t xml:space="preserve"> create </w:t>
      </w:r>
      <w:r w:rsidR="0071269B" w:rsidRPr="0071269B">
        <w:t>a</w:t>
      </w:r>
      <w:r w:rsidRPr="0071269B">
        <w:t xml:space="preserve"> </w:t>
      </w:r>
      <w:r w:rsidR="00BE2A0C">
        <w:t xml:space="preserve">new </w:t>
      </w:r>
      <w:r w:rsidRPr="0071269B">
        <w:t xml:space="preserve">user and follow the </w:t>
      </w:r>
      <w:r w:rsidR="00C36D3B">
        <w:t>instructions</w:t>
      </w:r>
      <w:r w:rsidRPr="0071269B">
        <w:t>, this website is free and the registration process is easy. Once create</w:t>
      </w:r>
      <w:r w:rsidR="00C36D3B">
        <w:t>d</w:t>
      </w:r>
      <w:r w:rsidRPr="0071269B">
        <w:t xml:space="preserve"> the new user</w:t>
      </w:r>
      <w:r w:rsidR="00C36D3B">
        <w:t>,</w:t>
      </w:r>
      <w:r w:rsidRPr="0071269B">
        <w:t xml:space="preserve"> click on “Login” and insert your username and password.</w:t>
      </w:r>
    </w:p>
    <w:p w14:paraId="6113C18A" w14:textId="77777777" w:rsidR="00B342A6" w:rsidRPr="0071269B" w:rsidRDefault="00B342A6" w:rsidP="0071269B"/>
    <w:p w14:paraId="2BFF9A2F" w14:textId="4872A8DA" w:rsidR="00CA6E27" w:rsidRPr="0071269B" w:rsidRDefault="00B342A6" w:rsidP="0071269B">
      <w:r w:rsidRPr="0071269B">
        <w:rPr>
          <w:noProof/>
          <w:lang w:val="cs-CZ" w:eastAsia="cs-CZ"/>
        </w:rPr>
        <w:lastRenderedPageBreak/>
        <w:drawing>
          <wp:inline distT="0" distB="0" distL="0" distR="0" wp14:anchorId="6C9F9392" wp14:editId="7AC0E7C3">
            <wp:extent cx="5391150" cy="2590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2590800"/>
                    </a:xfrm>
                    <a:prstGeom prst="rect">
                      <a:avLst/>
                    </a:prstGeom>
                    <a:noFill/>
                    <a:ln>
                      <a:noFill/>
                    </a:ln>
                  </pic:spPr>
                </pic:pic>
              </a:graphicData>
            </a:graphic>
          </wp:inline>
        </w:drawing>
      </w:r>
      <w:r w:rsidR="00CA6E27" w:rsidRPr="0071269B">
        <w:t xml:space="preserve"> </w:t>
      </w:r>
    </w:p>
    <w:p w14:paraId="71C491FA" w14:textId="1D211B69" w:rsidR="00B342A6" w:rsidRPr="0071269B" w:rsidRDefault="00B342A6" w:rsidP="0071269B"/>
    <w:p w14:paraId="1A253ABA" w14:textId="5E1DB81A" w:rsidR="00B342A6" w:rsidRPr="0071269B" w:rsidRDefault="008E3581" w:rsidP="0071269B">
      <w:r>
        <w:t>On</w:t>
      </w:r>
      <w:r w:rsidR="00B342A6" w:rsidRPr="0071269B">
        <w:t xml:space="preserve"> the left side o</w:t>
      </w:r>
      <w:r w:rsidR="00BE2A0C">
        <w:t>f</w:t>
      </w:r>
      <w:r w:rsidR="00B342A6" w:rsidRPr="0071269B">
        <w:t xml:space="preserve"> the screen</w:t>
      </w:r>
      <w:r w:rsidR="00BE2A0C">
        <w:t>,</w:t>
      </w:r>
      <w:r w:rsidR="00B342A6" w:rsidRPr="0071269B">
        <w:t xml:space="preserve"> there is </w:t>
      </w:r>
      <w:r w:rsidR="00BE2A0C">
        <w:t xml:space="preserve">a </w:t>
      </w:r>
      <w:r w:rsidR="00B342A6" w:rsidRPr="0071269B">
        <w:t xml:space="preserve">search box, we can search the images inserting the </w:t>
      </w:r>
      <w:r w:rsidR="0071269B" w:rsidRPr="0071269B">
        <w:t>name</w:t>
      </w:r>
      <w:r w:rsidR="00B342A6" w:rsidRPr="0071269B">
        <w:t xml:space="preserve"> and the spatial coordinates.</w:t>
      </w:r>
    </w:p>
    <w:p w14:paraId="53C73D69" w14:textId="600FCC05" w:rsidR="0090725F" w:rsidRPr="0071269B" w:rsidRDefault="0090725F" w:rsidP="0071269B"/>
    <w:p w14:paraId="082D6D61" w14:textId="37292C1E" w:rsidR="00B342A6" w:rsidRPr="0071269B" w:rsidRDefault="00B342A6" w:rsidP="0071269B">
      <w:r w:rsidRPr="0071269B">
        <w:rPr>
          <w:noProof/>
          <w:lang w:val="cs-CZ" w:eastAsia="cs-CZ"/>
        </w:rPr>
        <w:drawing>
          <wp:inline distT="0" distB="0" distL="0" distR="0" wp14:anchorId="4EA5A779" wp14:editId="48E7055E">
            <wp:extent cx="5400675" cy="2543175"/>
            <wp:effectExtent l="19050" t="19050" r="28575" b="285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2543175"/>
                    </a:xfrm>
                    <a:prstGeom prst="rect">
                      <a:avLst/>
                    </a:prstGeom>
                    <a:noFill/>
                    <a:ln>
                      <a:solidFill>
                        <a:schemeClr val="bg2">
                          <a:lumMod val="75000"/>
                        </a:schemeClr>
                      </a:solidFill>
                    </a:ln>
                  </pic:spPr>
                </pic:pic>
              </a:graphicData>
            </a:graphic>
          </wp:inline>
        </w:drawing>
      </w:r>
    </w:p>
    <w:p w14:paraId="1F906540" w14:textId="68610CE0" w:rsidR="00DC51A1" w:rsidRPr="0071269B" w:rsidRDefault="00DC51A1" w:rsidP="0071269B"/>
    <w:p w14:paraId="3A6D13BD" w14:textId="44D3AB3D" w:rsidR="00B342A6" w:rsidRPr="0071269B" w:rsidRDefault="008E3581" w:rsidP="0071269B">
      <w:r>
        <w:t>Write down</w:t>
      </w:r>
      <w:r w:rsidR="00B342A6" w:rsidRPr="0071269B">
        <w:t xml:space="preserve"> the place</w:t>
      </w:r>
      <w:r w:rsidR="00BE2A0C">
        <w:t>.</w:t>
      </w:r>
      <w:r w:rsidR="00B342A6" w:rsidRPr="0071269B">
        <w:t xml:space="preserve"> </w:t>
      </w:r>
      <w:r w:rsidR="00BE2A0C">
        <w:t xml:space="preserve">Then, </w:t>
      </w:r>
      <w:r w:rsidR="00B342A6" w:rsidRPr="0071269B">
        <w:t>in</w:t>
      </w:r>
      <w:r>
        <w:t>to</w:t>
      </w:r>
      <w:r w:rsidR="00B342A6" w:rsidRPr="0071269B">
        <w:t xml:space="preserve"> the box below</w:t>
      </w:r>
      <w:r w:rsidR="00BE2A0C">
        <w:t>,</w:t>
      </w:r>
      <w:r w:rsidR="00B342A6" w:rsidRPr="0071269B">
        <w:t xml:space="preserve"> insert the date or the period of time in which your image was generated.</w:t>
      </w:r>
    </w:p>
    <w:p w14:paraId="5EE26B0A" w14:textId="77777777" w:rsidR="00EB60AB" w:rsidRPr="0071269B" w:rsidRDefault="00EB60AB" w:rsidP="0071269B"/>
    <w:p w14:paraId="6E37EB7A" w14:textId="2F315792" w:rsidR="00B342A6" w:rsidRPr="0071269B" w:rsidRDefault="00B342A6" w:rsidP="0071269B">
      <w:r w:rsidRPr="0071269B">
        <w:rPr>
          <w:noProof/>
          <w:lang w:val="cs-CZ" w:eastAsia="cs-CZ"/>
        </w:rPr>
        <w:lastRenderedPageBreak/>
        <w:drawing>
          <wp:inline distT="0" distB="0" distL="0" distR="0" wp14:anchorId="7DCE1B5A" wp14:editId="78F9ED8E">
            <wp:extent cx="5400675" cy="2543175"/>
            <wp:effectExtent l="19050" t="19050" r="2857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543175"/>
                    </a:xfrm>
                    <a:prstGeom prst="rect">
                      <a:avLst/>
                    </a:prstGeom>
                    <a:noFill/>
                    <a:ln>
                      <a:solidFill>
                        <a:schemeClr val="bg2">
                          <a:lumMod val="75000"/>
                        </a:schemeClr>
                      </a:solidFill>
                    </a:ln>
                  </pic:spPr>
                </pic:pic>
              </a:graphicData>
            </a:graphic>
          </wp:inline>
        </w:drawing>
      </w:r>
    </w:p>
    <w:p w14:paraId="12F935F6" w14:textId="77777777" w:rsidR="00EB60AB" w:rsidRPr="0071269B" w:rsidRDefault="00EB60AB" w:rsidP="0071269B"/>
    <w:p w14:paraId="2853922B" w14:textId="19764342" w:rsidR="00B342A6" w:rsidRPr="0071269B" w:rsidRDefault="00B342A6" w:rsidP="0071269B">
      <w:r w:rsidRPr="0071269B">
        <w:t xml:space="preserve">Once we </w:t>
      </w:r>
      <w:r w:rsidR="00BE2A0C">
        <w:t>inserted</w:t>
      </w:r>
      <w:r w:rsidRPr="0071269B">
        <w:t xml:space="preserve"> the name</w:t>
      </w:r>
      <w:r w:rsidR="00BE2A0C">
        <w:t>,</w:t>
      </w:r>
      <w:r w:rsidRPr="0071269B">
        <w:t xml:space="preserve"> </w:t>
      </w:r>
      <w:r w:rsidR="000E6C0F" w:rsidRPr="0071269B">
        <w:t xml:space="preserve">some general information </w:t>
      </w:r>
      <w:r w:rsidR="008E3581" w:rsidRPr="0071269B">
        <w:t>appears</w:t>
      </w:r>
      <w:r w:rsidR="000E6C0F" w:rsidRPr="0071269B">
        <w:t xml:space="preserve"> as shown in the picture below:</w:t>
      </w:r>
    </w:p>
    <w:p w14:paraId="7B6C229D" w14:textId="2D19EFD9" w:rsidR="00B342A6" w:rsidRPr="0071269B" w:rsidRDefault="00B342A6" w:rsidP="0071269B">
      <w:r w:rsidRPr="0071269B">
        <w:rPr>
          <w:noProof/>
          <w:lang w:val="cs-CZ" w:eastAsia="cs-CZ"/>
        </w:rPr>
        <w:drawing>
          <wp:inline distT="0" distB="0" distL="0" distR="0" wp14:anchorId="4DF3CF24" wp14:editId="271B5DB8">
            <wp:extent cx="2781300" cy="3488297"/>
            <wp:effectExtent l="19050" t="19050" r="19050" b="171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5114" cy="3493080"/>
                    </a:xfrm>
                    <a:prstGeom prst="rect">
                      <a:avLst/>
                    </a:prstGeom>
                    <a:noFill/>
                    <a:ln>
                      <a:solidFill>
                        <a:schemeClr val="bg2">
                          <a:lumMod val="75000"/>
                        </a:schemeClr>
                      </a:solidFill>
                    </a:ln>
                  </pic:spPr>
                </pic:pic>
              </a:graphicData>
            </a:graphic>
          </wp:inline>
        </w:drawing>
      </w:r>
    </w:p>
    <w:p w14:paraId="4E2EA881" w14:textId="6F034011" w:rsidR="000E6C0F" w:rsidRPr="0071269B" w:rsidRDefault="000E6C0F" w:rsidP="0071269B"/>
    <w:p w14:paraId="6ABDB8E5" w14:textId="33D41B2A" w:rsidR="000E6C0F" w:rsidRPr="0071269B" w:rsidRDefault="000E6C0F" w:rsidP="0071269B">
      <w:r w:rsidRPr="0071269B">
        <w:t>Once defined the area of the study</w:t>
      </w:r>
      <w:r w:rsidR="00A83B1E">
        <w:t>,</w:t>
      </w:r>
      <w:r w:rsidRPr="0071269B">
        <w:t xml:space="preserve"> we click on “Data Sets” and select from which satellite we </w:t>
      </w:r>
      <w:r w:rsidR="00BE2A0C">
        <w:t>need</w:t>
      </w:r>
      <w:r w:rsidRPr="0071269B">
        <w:t xml:space="preserve"> the images. In this example</w:t>
      </w:r>
      <w:r w:rsidR="008E3581">
        <w:t>,</w:t>
      </w:r>
      <w:r w:rsidRPr="0071269B">
        <w:t xml:space="preserve"> we will look for Landsat 5</w:t>
      </w:r>
      <w:r w:rsidR="00BE2A0C">
        <w:t>.</w:t>
      </w:r>
      <w:r w:rsidRPr="0071269B">
        <w:t xml:space="preserve"> </w:t>
      </w:r>
      <w:r w:rsidR="00BE2A0C">
        <w:t>C</w:t>
      </w:r>
      <w:r w:rsidRPr="0071269B">
        <w:t>lick on “Results”:</w:t>
      </w:r>
    </w:p>
    <w:p w14:paraId="184C9734" w14:textId="6E05ECD5" w:rsidR="000E6C0F" w:rsidRPr="0071269B" w:rsidRDefault="000E6C0F" w:rsidP="0071269B">
      <w:r w:rsidRPr="0071269B">
        <w:rPr>
          <w:noProof/>
          <w:lang w:val="cs-CZ" w:eastAsia="cs-CZ"/>
        </w:rPr>
        <w:lastRenderedPageBreak/>
        <w:drawing>
          <wp:inline distT="0" distB="0" distL="0" distR="0" wp14:anchorId="40F0EF1B" wp14:editId="635FD86F">
            <wp:extent cx="2533650" cy="3828217"/>
            <wp:effectExtent l="19050" t="19050" r="19050" b="203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8423" cy="3835429"/>
                    </a:xfrm>
                    <a:prstGeom prst="rect">
                      <a:avLst/>
                    </a:prstGeom>
                    <a:noFill/>
                    <a:ln>
                      <a:solidFill>
                        <a:schemeClr val="bg2">
                          <a:lumMod val="75000"/>
                        </a:schemeClr>
                      </a:solidFill>
                    </a:ln>
                  </pic:spPr>
                </pic:pic>
              </a:graphicData>
            </a:graphic>
          </wp:inline>
        </w:drawing>
      </w:r>
    </w:p>
    <w:p w14:paraId="2DB32666" w14:textId="57400721" w:rsidR="000E6C0F" w:rsidRPr="0071269B" w:rsidRDefault="000E6C0F" w:rsidP="0071269B">
      <w:r w:rsidRPr="0071269B">
        <w:rPr>
          <w:noProof/>
          <w:lang w:val="cs-CZ" w:eastAsia="cs-CZ"/>
        </w:rPr>
        <w:drawing>
          <wp:inline distT="0" distB="0" distL="0" distR="0" wp14:anchorId="20F553DA" wp14:editId="603E75F4">
            <wp:extent cx="2552700" cy="2690009"/>
            <wp:effectExtent l="19050" t="19050" r="19050"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106" cy="2696759"/>
                    </a:xfrm>
                    <a:prstGeom prst="rect">
                      <a:avLst/>
                    </a:prstGeom>
                    <a:noFill/>
                    <a:ln>
                      <a:solidFill>
                        <a:schemeClr val="bg2">
                          <a:lumMod val="75000"/>
                        </a:schemeClr>
                      </a:solidFill>
                    </a:ln>
                  </pic:spPr>
                </pic:pic>
              </a:graphicData>
            </a:graphic>
          </wp:inline>
        </w:drawing>
      </w:r>
    </w:p>
    <w:p w14:paraId="4E5E4FA2" w14:textId="77777777" w:rsidR="00EB60AB" w:rsidRPr="0071269B" w:rsidRDefault="00EB60AB" w:rsidP="0071269B"/>
    <w:p w14:paraId="1451B873" w14:textId="29D2F380" w:rsidR="000E6C0F" w:rsidRPr="0071269B" w:rsidRDefault="000E6C0F" w:rsidP="0071269B">
      <w:r w:rsidRPr="0071269B">
        <w:t>The results will appear in the box showing the date of the image and its path and row. Select the exact data and explore the images clicking on the image icon next to the footprint, there you can observe a preview of the image without download</w:t>
      </w:r>
      <w:r w:rsidR="00A83B1E">
        <w:t>ing</w:t>
      </w:r>
      <w:r w:rsidRPr="0071269B">
        <w:t xml:space="preserve"> it.</w:t>
      </w:r>
    </w:p>
    <w:p w14:paraId="698E5C57" w14:textId="77777777" w:rsidR="000E6C0F" w:rsidRPr="0071269B" w:rsidRDefault="000E6C0F" w:rsidP="0071269B"/>
    <w:p w14:paraId="029B9AA9" w14:textId="02EAFFC4" w:rsidR="000E6C0F" w:rsidRPr="0071269B" w:rsidRDefault="000E6C0F" w:rsidP="0071269B">
      <w:r w:rsidRPr="0071269B">
        <w:rPr>
          <w:noProof/>
          <w:lang w:val="cs-CZ" w:eastAsia="cs-CZ"/>
        </w:rPr>
        <w:lastRenderedPageBreak/>
        <w:drawing>
          <wp:inline distT="0" distB="0" distL="0" distR="0" wp14:anchorId="305EB8A9" wp14:editId="6CA9DA66">
            <wp:extent cx="2860715" cy="4391025"/>
            <wp:effectExtent l="19050" t="19050" r="1587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1310" cy="4391938"/>
                    </a:xfrm>
                    <a:prstGeom prst="rect">
                      <a:avLst/>
                    </a:prstGeom>
                    <a:noFill/>
                    <a:ln>
                      <a:solidFill>
                        <a:schemeClr val="bg2">
                          <a:lumMod val="75000"/>
                        </a:schemeClr>
                      </a:solidFill>
                    </a:ln>
                  </pic:spPr>
                </pic:pic>
              </a:graphicData>
            </a:graphic>
          </wp:inline>
        </w:drawing>
      </w:r>
    </w:p>
    <w:p w14:paraId="15C587D4" w14:textId="758CF6ED" w:rsidR="00EB60AB" w:rsidRPr="0071269B" w:rsidRDefault="000E6C0F" w:rsidP="0071269B">
      <w:r w:rsidRPr="0071269B">
        <w:t>Once decided what image or images we want to download</w:t>
      </w:r>
      <w:r w:rsidR="00BE2A0C">
        <w:t>,</w:t>
      </w:r>
      <w:r w:rsidR="004D778C" w:rsidRPr="0071269B">
        <w:t xml:space="preserve"> click on the icon marked in red to access to the download process:</w:t>
      </w:r>
    </w:p>
    <w:p w14:paraId="3BD487A8" w14:textId="5E3D5B25" w:rsidR="004D778C" w:rsidRPr="0071269B" w:rsidRDefault="004D778C" w:rsidP="0071269B">
      <w:r w:rsidRPr="0071269B">
        <w:rPr>
          <w:noProof/>
          <w:lang w:val="cs-CZ" w:eastAsia="cs-CZ"/>
        </w:rPr>
        <w:drawing>
          <wp:inline distT="0" distB="0" distL="0" distR="0" wp14:anchorId="144B743C" wp14:editId="4D0FF7D0">
            <wp:extent cx="3009900" cy="861060"/>
            <wp:effectExtent l="19050" t="19050" r="19050" b="152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084" cy="862829"/>
                    </a:xfrm>
                    <a:prstGeom prst="rect">
                      <a:avLst/>
                    </a:prstGeom>
                    <a:noFill/>
                    <a:ln>
                      <a:solidFill>
                        <a:schemeClr val="bg2">
                          <a:lumMod val="75000"/>
                        </a:schemeClr>
                      </a:solidFill>
                    </a:ln>
                  </pic:spPr>
                </pic:pic>
              </a:graphicData>
            </a:graphic>
          </wp:inline>
        </w:drawing>
      </w:r>
    </w:p>
    <w:p w14:paraId="1A2B47F8" w14:textId="0EEFC83F" w:rsidR="004D778C" w:rsidRPr="0071269B" w:rsidRDefault="004D778C" w:rsidP="0071269B">
      <w:r w:rsidRPr="0071269B">
        <w:t xml:space="preserve">And </w:t>
      </w:r>
      <w:r w:rsidR="00692DE7" w:rsidRPr="0071269B">
        <w:t>finally,</w:t>
      </w:r>
      <w:r w:rsidRPr="0071269B">
        <w:t xml:space="preserve"> the following window will appear, asking us what file we want to download. We click </w:t>
      </w:r>
      <w:r w:rsidR="00BE2A0C">
        <w:t>on</w:t>
      </w:r>
      <w:r w:rsidRPr="0071269B">
        <w:t xml:space="preserve"> the last one (</w:t>
      </w:r>
      <w:proofErr w:type="spellStart"/>
      <w:r w:rsidRPr="0071269B">
        <w:t>GeoTIFF</w:t>
      </w:r>
      <w:proofErr w:type="spellEnd"/>
      <w:r w:rsidRPr="0071269B">
        <w:t xml:space="preserve"> format) if we want to download the full file with all the bands included, and finally</w:t>
      </w:r>
      <w:r w:rsidR="00A83B1E">
        <w:t>,</w:t>
      </w:r>
      <w:r w:rsidRPr="0071269B">
        <w:t xml:space="preserve"> we get the satellite image.</w:t>
      </w:r>
    </w:p>
    <w:p w14:paraId="690726B0" w14:textId="0002B275" w:rsidR="004D778C" w:rsidRPr="0071269B" w:rsidRDefault="004D778C" w:rsidP="0071269B">
      <w:r w:rsidRPr="0071269B">
        <w:rPr>
          <w:noProof/>
          <w:lang w:val="cs-CZ" w:eastAsia="cs-CZ"/>
        </w:rPr>
        <w:drawing>
          <wp:inline distT="0" distB="0" distL="0" distR="0" wp14:anchorId="25EB95C1" wp14:editId="2291CD6B">
            <wp:extent cx="3638550" cy="1603685"/>
            <wp:effectExtent l="19050" t="19050" r="19050" b="158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4541" cy="1606326"/>
                    </a:xfrm>
                    <a:prstGeom prst="rect">
                      <a:avLst/>
                    </a:prstGeom>
                    <a:noFill/>
                    <a:ln>
                      <a:solidFill>
                        <a:schemeClr val="bg2">
                          <a:lumMod val="75000"/>
                        </a:schemeClr>
                      </a:solidFill>
                    </a:ln>
                  </pic:spPr>
                </pic:pic>
              </a:graphicData>
            </a:graphic>
          </wp:inline>
        </w:drawing>
      </w:r>
    </w:p>
    <w:p w14:paraId="3F8DD209" w14:textId="0CEE8C61" w:rsidR="00EB60AB" w:rsidRPr="0071269B" w:rsidRDefault="00B016F0" w:rsidP="0071269B">
      <w:pPr>
        <w:pStyle w:val="Nadpis1"/>
      </w:pPr>
      <w:bookmarkStart w:id="3" w:name="_Toc506194999"/>
      <w:r w:rsidRPr="0071269B">
        <w:lastRenderedPageBreak/>
        <w:t>ASTER data</w:t>
      </w:r>
      <w:bookmarkEnd w:id="3"/>
    </w:p>
    <w:p w14:paraId="5FB4064B" w14:textId="2D27A3ED" w:rsidR="004427B3" w:rsidRPr="0071269B" w:rsidRDefault="004427B3" w:rsidP="0071269B">
      <w:r w:rsidRPr="0071269B">
        <w:t>The second important product</w:t>
      </w:r>
      <w:r w:rsidR="00A83B1E">
        <w:t>,</w:t>
      </w:r>
      <w:r w:rsidRPr="0071269B">
        <w:t xml:space="preserve"> we have used in the whole study</w:t>
      </w:r>
      <w:r w:rsidR="00A83B1E">
        <w:t>,</w:t>
      </w:r>
      <w:r w:rsidRPr="0071269B">
        <w:t xml:space="preserve"> is the Aster DEM</w:t>
      </w:r>
      <w:r w:rsidR="00D25DA9">
        <w:t>,</w:t>
      </w:r>
      <w:r w:rsidRPr="0071269B">
        <w:t xml:space="preserve"> whose main characteristics are:</w:t>
      </w:r>
    </w:p>
    <w:p w14:paraId="51082997" w14:textId="43B1A9AF" w:rsidR="00FB700A" w:rsidRPr="0071269B" w:rsidRDefault="00FB700A" w:rsidP="0071269B">
      <w:r w:rsidRPr="0071269B">
        <w:t xml:space="preserve">Aster in an optical images sensor with high radiometric and geometric resolution, transported by the TERRA satellite from NASA. Its activity starting date was 18 December 1999. Aster has a </w:t>
      </w:r>
      <w:r w:rsidR="00BE2A0C">
        <w:t>strip</w:t>
      </w:r>
      <w:r w:rsidRPr="0071269B">
        <w:t xml:space="preserve"> </w:t>
      </w:r>
      <w:r w:rsidR="00BE2A0C">
        <w:t xml:space="preserve">of </w:t>
      </w:r>
      <w:r w:rsidRPr="0071269B">
        <w:t xml:space="preserve">60 km </w:t>
      </w:r>
      <w:r w:rsidR="00BE2A0C">
        <w:t xml:space="preserve">width </w:t>
      </w:r>
      <w:r w:rsidRPr="0071269B">
        <w:t xml:space="preserve">and has two main fundamental </w:t>
      </w:r>
      <w:r w:rsidR="0071269B" w:rsidRPr="0071269B">
        <w:t>characteristics</w:t>
      </w:r>
      <w:r w:rsidRPr="0071269B">
        <w:t>: High spatial resolution and wide spectral range.</w:t>
      </w:r>
    </w:p>
    <w:tbl>
      <w:tblPr>
        <w:tblStyle w:val="Prosttabulka5"/>
        <w:tblW w:w="0" w:type="auto"/>
        <w:tblLook w:val="04A0" w:firstRow="1" w:lastRow="0" w:firstColumn="1" w:lastColumn="0" w:noHBand="0" w:noVBand="1"/>
      </w:tblPr>
      <w:tblGrid>
        <w:gridCol w:w="2831"/>
        <w:gridCol w:w="2831"/>
        <w:gridCol w:w="2832"/>
      </w:tblGrid>
      <w:tr w:rsidR="00785A19" w:rsidRPr="0071269B" w14:paraId="0140745E" w14:textId="77777777" w:rsidTr="003C58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Pr>
          <w:p w14:paraId="49794416" w14:textId="7D0C1F41" w:rsidR="00785A19" w:rsidRPr="0071269B" w:rsidRDefault="00785A19" w:rsidP="0071269B">
            <w:r w:rsidRPr="0071269B">
              <w:t>Bands</w:t>
            </w:r>
          </w:p>
        </w:tc>
        <w:tc>
          <w:tcPr>
            <w:tcW w:w="2831" w:type="dxa"/>
          </w:tcPr>
          <w:p w14:paraId="4C35DB08" w14:textId="67BBF681" w:rsidR="00785A19" w:rsidRPr="0071269B" w:rsidRDefault="00785A19" w:rsidP="0071269B">
            <w:pPr>
              <w:cnfStyle w:val="100000000000" w:firstRow="1" w:lastRow="0" w:firstColumn="0" w:lastColumn="0" w:oddVBand="0" w:evenVBand="0" w:oddHBand="0" w:evenHBand="0" w:firstRowFirstColumn="0" w:firstRowLastColumn="0" w:lastRowFirstColumn="0" w:lastRowLastColumn="0"/>
            </w:pPr>
            <w:r w:rsidRPr="0071269B">
              <w:t>Number of bands</w:t>
            </w:r>
          </w:p>
        </w:tc>
        <w:tc>
          <w:tcPr>
            <w:tcW w:w="2832" w:type="dxa"/>
          </w:tcPr>
          <w:p w14:paraId="49208FFB" w14:textId="25A98814" w:rsidR="00785A19" w:rsidRPr="0071269B" w:rsidRDefault="00785A19" w:rsidP="0071269B">
            <w:pPr>
              <w:cnfStyle w:val="100000000000" w:firstRow="1" w:lastRow="0" w:firstColumn="0" w:lastColumn="0" w:oddVBand="0" w:evenVBand="0" w:oddHBand="0" w:evenHBand="0" w:firstRowFirstColumn="0" w:firstRowLastColumn="0" w:lastRowFirstColumn="0" w:lastRowLastColumn="0"/>
            </w:pPr>
            <w:r w:rsidRPr="0071269B">
              <w:t>Amplitude</w:t>
            </w:r>
          </w:p>
        </w:tc>
      </w:tr>
      <w:tr w:rsidR="00785A19" w:rsidRPr="0071269B" w14:paraId="78C09CAA" w14:textId="77777777" w:rsidTr="003C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0BCE802" w14:textId="239D8CC8" w:rsidR="00785A19" w:rsidRPr="0071269B" w:rsidRDefault="00785A19" w:rsidP="0071269B">
            <w:r w:rsidRPr="0071269B">
              <w:t>VNIR</w:t>
            </w:r>
          </w:p>
        </w:tc>
        <w:tc>
          <w:tcPr>
            <w:tcW w:w="2831" w:type="dxa"/>
          </w:tcPr>
          <w:p w14:paraId="0A1D4E80" w14:textId="6E2E8C40" w:rsidR="00785A19" w:rsidRPr="0071269B" w:rsidRDefault="00785A19" w:rsidP="0071269B">
            <w:pPr>
              <w:cnfStyle w:val="000000100000" w:firstRow="0" w:lastRow="0" w:firstColumn="0" w:lastColumn="0" w:oddVBand="0" w:evenVBand="0" w:oddHBand="1" w:evenHBand="0" w:firstRowFirstColumn="0" w:firstRowLastColumn="0" w:lastRowFirstColumn="0" w:lastRowLastColumn="0"/>
            </w:pPr>
            <w:r w:rsidRPr="0071269B">
              <w:t>3</w:t>
            </w:r>
          </w:p>
        </w:tc>
        <w:tc>
          <w:tcPr>
            <w:tcW w:w="2832" w:type="dxa"/>
          </w:tcPr>
          <w:p w14:paraId="21594534" w14:textId="1490B05B" w:rsidR="00785A19" w:rsidRPr="0071269B" w:rsidRDefault="00785A19" w:rsidP="0071269B">
            <w:pPr>
              <w:cnfStyle w:val="000000100000" w:firstRow="0" w:lastRow="0" w:firstColumn="0" w:lastColumn="0" w:oddVBand="0" w:evenVBand="0" w:oddHBand="1" w:evenHBand="0" w:firstRowFirstColumn="0" w:firstRowLastColumn="0" w:lastRowFirstColumn="0" w:lastRowLastColumn="0"/>
            </w:pPr>
            <w:r w:rsidRPr="0071269B">
              <w:t>0,52-0,86</w:t>
            </w:r>
            <w:r w:rsidR="00BE2A0C">
              <w:t xml:space="preserve"> </w:t>
            </w:r>
            <w:r w:rsidRPr="0071269B">
              <w:rPr>
                <w:rFonts w:asciiTheme="minorEastAsia" w:hAnsiTheme="minorEastAsia" w:cstheme="minorEastAsia"/>
              </w:rPr>
              <w:t>µ</w:t>
            </w:r>
            <w:r w:rsidRPr="0071269B">
              <w:t>m</w:t>
            </w:r>
          </w:p>
        </w:tc>
      </w:tr>
      <w:tr w:rsidR="00785A19" w:rsidRPr="0071269B" w14:paraId="69A0B561" w14:textId="77777777" w:rsidTr="003C58B1">
        <w:tc>
          <w:tcPr>
            <w:cnfStyle w:val="001000000000" w:firstRow="0" w:lastRow="0" w:firstColumn="1" w:lastColumn="0" w:oddVBand="0" w:evenVBand="0" w:oddHBand="0" w:evenHBand="0" w:firstRowFirstColumn="0" w:firstRowLastColumn="0" w:lastRowFirstColumn="0" w:lastRowLastColumn="0"/>
            <w:tcW w:w="2831" w:type="dxa"/>
          </w:tcPr>
          <w:p w14:paraId="104713DE" w14:textId="21FAAB55" w:rsidR="00785A19" w:rsidRPr="0071269B" w:rsidRDefault="00785A19" w:rsidP="0071269B">
            <w:r w:rsidRPr="0071269B">
              <w:t>SWIR</w:t>
            </w:r>
          </w:p>
        </w:tc>
        <w:tc>
          <w:tcPr>
            <w:tcW w:w="2831" w:type="dxa"/>
          </w:tcPr>
          <w:p w14:paraId="11D1EF50" w14:textId="288B97F9" w:rsidR="00785A19" w:rsidRPr="0071269B" w:rsidRDefault="00785A19" w:rsidP="0071269B">
            <w:pPr>
              <w:cnfStyle w:val="000000000000" w:firstRow="0" w:lastRow="0" w:firstColumn="0" w:lastColumn="0" w:oddVBand="0" w:evenVBand="0" w:oddHBand="0" w:evenHBand="0" w:firstRowFirstColumn="0" w:firstRowLastColumn="0" w:lastRowFirstColumn="0" w:lastRowLastColumn="0"/>
            </w:pPr>
            <w:r w:rsidRPr="0071269B">
              <w:t>6</w:t>
            </w:r>
          </w:p>
        </w:tc>
        <w:tc>
          <w:tcPr>
            <w:tcW w:w="2832" w:type="dxa"/>
          </w:tcPr>
          <w:p w14:paraId="3DD6845D" w14:textId="027AA5AF" w:rsidR="00785A19" w:rsidRPr="0071269B" w:rsidRDefault="00785A19" w:rsidP="0071269B">
            <w:pPr>
              <w:cnfStyle w:val="000000000000" w:firstRow="0" w:lastRow="0" w:firstColumn="0" w:lastColumn="0" w:oddVBand="0" w:evenVBand="0" w:oddHBand="0" w:evenHBand="0" w:firstRowFirstColumn="0" w:firstRowLastColumn="0" w:lastRowFirstColumn="0" w:lastRowLastColumn="0"/>
            </w:pPr>
            <w:r w:rsidRPr="0071269B">
              <w:t>1,6-2,43</w:t>
            </w:r>
            <w:r w:rsidRPr="0071269B">
              <w:rPr>
                <w:rFonts w:asciiTheme="minorEastAsia" w:hAnsiTheme="minorEastAsia" w:cstheme="minorEastAsia"/>
              </w:rPr>
              <w:t xml:space="preserve"> µ</w:t>
            </w:r>
            <w:r w:rsidRPr="0071269B">
              <w:t>m</w:t>
            </w:r>
          </w:p>
        </w:tc>
      </w:tr>
      <w:tr w:rsidR="00785A19" w:rsidRPr="0071269B" w14:paraId="33BDF3BC" w14:textId="77777777" w:rsidTr="003C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55B4306" w14:textId="017D69FC" w:rsidR="00785A19" w:rsidRPr="0071269B" w:rsidRDefault="00785A19" w:rsidP="0071269B">
            <w:r w:rsidRPr="0071269B">
              <w:t>TIR</w:t>
            </w:r>
          </w:p>
        </w:tc>
        <w:tc>
          <w:tcPr>
            <w:tcW w:w="2831" w:type="dxa"/>
          </w:tcPr>
          <w:p w14:paraId="29270F87" w14:textId="4357A949" w:rsidR="00785A19" w:rsidRPr="0071269B" w:rsidRDefault="00785A19" w:rsidP="0071269B">
            <w:pPr>
              <w:cnfStyle w:val="000000100000" w:firstRow="0" w:lastRow="0" w:firstColumn="0" w:lastColumn="0" w:oddVBand="0" w:evenVBand="0" w:oddHBand="1" w:evenHBand="0" w:firstRowFirstColumn="0" w:firstRowLastColumn="0" w:lastRowFirstColumn="0" w:lastRowLastColumn="0"/>
            </w:pPr>
            <w:r w:rsidRPr="0071269B">
              <w:t>5</w:t>
            </w:r>
          </w:p>
        </w:tc>
        <w:tc>
          <w:tcPr>
            <w:tcW w:w="2832" w:type="dxa"/>
          </w:tcPr>
          <w:p w14:paraId="5A8B796B" w14:textId="5466D16D" w:rsidR="00785A19" w:rsidRPr="0071269B" w:rsidRDefault="00785A19" w:rsidP="0071269B">
            <w:pPr>
              <w:cnfStyle w:val="000000100000" w:firstRow="0" w:lastRow="0" w:firstColumn="0" w:lastColumn="0" w:oddVBand="0" w:evenVBand="0" w:oddHBand="1" w:evenHBand="0" w:firstRowFirstColumn="0" w:firstRowLastColumn="0" w:lastRowFirstColumn="0" w:lastRowLastColumn="0"/>
            </w:pPr>
            <w:r w:rsidRPr="0071269B">
              <w:t>8,125-11,65</w:t>
            </w:r>
            <w:r w:rsidRPr="0071269B">
              <w:rPr>
                <w:rFonts w:asciiTheme="minorEastAsia" w:hAnsiTheme="minorEastAsia" w:cstheme="minorEastAsia"/>
              </w:rPr>
              <w:t xml:space="preserve"> µ</w:t>
            </w:r>
            <w:r w:rsidRPr="0071269B">
              <w:t>m</w:t>
            </w:r>
          </w:p>
        </w:tc>
      </w:tr>
    </w:tbl>
    <w:p w14:paraId="377AA832" w14:textId="77777777" w:rsidR="007E3A98" w:rsidRPr="0071269B" w:rsidRDefault="007E3A98" w:rsidP="0071269B"/>
    <w:p w14:paraId="4B427AE7" w14:textId="62B5C5FC" w:rsidR="003C58B1" w:rsidRPr="0071269B" w:rsidRDefault="00BE2A0C" w:rsidP="0071269B">
      <w:r>
        <w:t>How to obtain ASTER data</w:t>
      </w:r>
      <w:r w:rsidR="003C58B1" w:rsidRPr="0071269B">
        <w:t>:</w:t>
      </w:r>
    </w:p>
    <w:p w14:paraId="06A2FFA3" w14:textId="3635B801" w:rsidR="003C58B1" w:rsidRPr="0071269B" w:rsidRDefault="003C58B1" w:rsidP="0071269B"/>
    <w:p w14:paraId="61FD6546" w14:textId="10D0C99D" w:rsidR="00443355" w:rsidRPr="0071269B" w:rsidRDefault="00915DD4" w:rsidP="0071269B">
      <w:pPr>
        <w:rPr>
          <w:rStyle w:val="Hypertextovodkaz"/>
          <w:rFonts w:cs="Times New Roman"/>
        </w:rPr>
      </w:pPr>
      <w:r w:rsidRPr="0071269B">
        <w:t xml:space="preserve">We go to the website: </w:t>
      </w:r>
      <w:hyperlink r:id="rId26" w:history="1">
        <w:r w:rsidRPr="0071269B">
          <w:rPr>
            <w:rStyle w:val="Hypertextovodkaz"/>
            <w:rFonts w:cs="Times New Roman"/>
          </w:rPr>
          <w:t>http://gdex.cr.usgs.gov/gdex/</w:t>
        </w:r>
      </w:hyperlink>
      <w:r w:rsidR="00443355" w:rsidRPr="0071269B">
        <w:rPr>
          <w:rStyle w:val="Hypertextovodkaz"/>
          <w:rFonts w:cs="Times New Roman"/>
        </w:rPr>
        <w:t xml:space="preserve"> </w:t>
      </w:r>
    </w:p>
    <w:p w14:paraId="20703636" w14:textId="2659BA2E" w:rsidR="00443355" w:rsidRPr="0071269B" w:rsidRDefault="00BE2A0C" w:rsidP="0071269B">
      <w:pPr>
        <w:rPr>
          <w:rStyle w:val="Hypertextovodkaz"/>
          <w:rFonts w:cs="Times New Roman"/>
          <w:color w:val="auto"/>
          <w:u w:val="none"/>
        </w:rPr>
      </w:pPr>
      <w:r>
        <w:rPr>
          <w:rStyle w:val="Hypertextovodkaz"/>
          <w:rFonts w:cs="Times New Roman"/>
          <w:color w:val="auto"/>
          <w:u w:val="none"/>
        </w:rPr>
        <w:t>The</w:t>
      </w:r>
      <w:r w:rsidR="00443355" w:rsidRPr="0071269B">
        <w:rPr>
          <w:rStyle w:val="Hypertextovodkaz"/>
          <w:rFonts w:cs="Times New Roman"/>
          <w:color w:val="auto"/>
          <w:u w:val="none"/>
        </w:rPr>
        <w:t xml:space="preserve"> following image </w:t>
      </w:r>
      <w:r>
        <w:rPr>
          <w:rStyle w:val="Hypertextovodkaz"/>
          <w:rFonts w:cs="Times New Roman"/>
          <w:color w:val="auto"/>
          <w:u w:val="none"/>
        </w:rPr>
        <w:t xml:space="preserve">will appear </w:t>
      </w:r>
      <w:r w:rsidR="00443355" w:rsidRPr="0071269B">
        <w:rPr>
          <w:rStyle w:val="Hypertextovodkaz"/>
          <w:rFonts w:cs="Times New Roman"/>
          <w:color w:val="auto"/>
          <w:u w:val="none"/>
        </w:rPr>
        <w:t xml:space="preserve">(picture </w:t>
      </w:r>
      <w:r w:rsidR="00EB60AB" w:rsidRPr="0071269B">
        <w:rPr>
          <w:rStyle w:val="Hypertextovodkaz"/>
          <w:rFonts w:cs="Times New Roman"/>
          <w:color w:val="auto"/>
          <w:u w:val="none"/>
        </w:rPr>
        <w:t>A</w:t>
      </w:r>
      <w:r w:rsidR="00443355" w:rsidRPr="0071269B">
        <w:rPr>
          <w:rStyle w:val="Hypertextovodkaz"/>
          <w:rFonts w:cs="Times New Roman"/>
          <w:color w:val="auto"/>
          <w:u w:val="none"/>
        </w:rPr>
        <w:t xml:space="preserve">). </w:t>
      </w:r>
      <w:r w:rsidR="0046372D" w:rsidRPr="0071269B">
        <w:rPr>
          <w:rStyle w:val="Hypertextovodkaz"/>
          <w:rFonts w:cs="Times New Roman"/>
          <w:color w:val="auto"/>
          <w:u w:val="none"/>
        </w:rPr>
        <w:t>First,</w:t>
      </w:r>
      <w:r w:rsidR="00443355" w:rsidRPr="0071269B">
        <w:rPr>
          <w:rStyle w:val="Hypertextovodkaz"/>
          <w:rFonts w:cs="Times New Roman"/>
          <w:color w:val="auto"/>
          <w:u w:val="none"/>
        </w:rPr>
        <w:t xml:space="preserve"> we have to register a new user</w:t>
      </w:r>
      <w:r w:rsidR="0098649C">
        <w:rPr>
          <w:rStyle w:val="Hypertextovodkaz"/>
          <w:rFonts w:cs="Times New Roman"/>
          <w:color w:val="auto"/>
          <w:u w:val="none"/>
        </w:rPr>
        <w:t>.</w:t>
      </w:r>
      <w:r w:rsidR="00443355" w:rsidRPr="0071269B">
        <w:rPr>
          <w:rStyle w:val="Hypertextovodkaz"/>
          <w:rFonts w:cs="Times New Roman"/>
          <w:color w:val="auto"/>
          <w:u w:val="none"/>
        </w:rPr>
        <w:t xml:space="preserve"> </w:t>
      </w:r>
      <w:r w:rsidR="0098649C">
        <w:rPr>
          <w:rStyle w:val="Hypertextovodkaz"/>
          <w:rFonts w:cs="Times New Roman"/>
          <w:color w:val="auto"/>
          <w:u w:val="none"/>
        </w:rPr>
        <w:t>C</w:t>
      </w:r>
      <w:r w:rsidR="00443355" w:rsidRPr="0071269B">
        <w:rPr>
          <w:rStyle w:val="Hypertextovodkaz"/>
          <w:rFonts w:cs="Times New Roman"/>
          <w:color w:val="auto"/>
          <w:u w:val="none"/>
        </w:rPr>
        <w:t xml:space="preserve">lick on the icon </w:t>
      </w:r>
      <w:r w:rsidR="0071269B" w:rsidRPr="0071269B">
        <w:rPr>
          <w:rStyle w:val="Hypertextovodkaz"/>
          <w:rFonts w:cs="Times New Roman"/>
          <w:color w:val="auto"/>
          <w:u w:val="none"/>
        </w:rPr>
        <w:t>surrounded</w:t>
      </w:r>
      <w:r w:rsidR="00443355" w:rsidRPr="0071269B">
        <w:rPr>
          <w:rStyle w:val="Hypertextovodkaz"/>
          <w:rFonts w:cs="Times New Roman"/>
          <w:color w:val="auto"/>
          <w:u w:val="none"/>
        </w:rPr>
        <w:t xml:space="preserve"> by </w:t>
      </w:r>
      <w:r w:rsidR="0098649C">
        <w:rPr>
          <w:rStyle w:val="Hypertextovodkaz"/>
          <w:rFonts w:cs="Times New Roman"/>
          <w:color w:val="auto"/>
          <w:u w:val="none"/>
        </w:rPr>
        <w:t xml:space="preserve">a </w:t>
      </w:r>
      <w:r w:rsidR="00443355" w:rsidRPr="0071269B">
        <w:rPr>
          <w:rStyle w:val="Hypertextovodkaz"/>
          <w:rFonts w:cs="Times New Roman"/>
          <w:color w:val="auto"/>
          <w:u w:val="none"/>
        </w:rPr>
        <w:t xml:space="preserve">red circle, “Log in” and </w:t>
      </w:r>
      <w:r w:rsidR="008A239A">
        <w:rPr>
          <w:rStyle w:val="Hypertextovodkaz"/>
          <w:rFonts w:cs="Times New Roman"/>
          <w:color w:val="auto"/>
          <w:u w:val="none"/>
        </w:rPr>
        <w:t>then</w:t>
      </w:r>
      <w:r w:rsidR="00443355" w:rsidRPr="0071269B">
        <w:rPr>
          <w:rStyle w:val="Hypertextovodkaz"/>
          <w:rFonts w:cs="Times New Roman"/>
          <w:color w:val="auto"/>
          <w:u w:val="none"/>
        </w:rPr>
        <w:t xml:space="preserve"> create a new user</w:t>
      </w:r>
      <w:r w:rsidR="008A239A">
        <w:rPr>
          <w:rStyle w:val="Hypertextovodkaz"/>
          <w:rFonts w:cs="Times New Roman"/>
          <w:color w:val="auto"/>
          <w:u w:val="none"/>
        </w:rPr>
        <w:t xml:space="preserve">, </w:t>
      </w:r>
      <w:r w:rsidR="0098649C">
        <w:rPr>
          <w:rStyle w:val="Hypertextovodkaz"/>
          <w:rFonts w:cs="Times New Roman"/>
          <w:color w:val="auto"/>
          <w:u w:val="none"/>
        </w:rPr>
        <w:t>then</w:t>
      </w:r>
      <w:r w:rsidR="00443355" w:rsidRPr="0071269B">
        <w:rPr>
          <w:rStyle w:val="Hypertextovodkaz"/>
          <w:rFonts w:cs="Times New Roman"/>
          <w:color w:val="auto"/>
          <w:u w:val="none"/>
        </w:rPr>
        <w:t xml:space="preserve"> log in with the new credentials.</w:t>
      </w:r>
    </w:p>
    <w:p w14:paraId="25BA750F" w14:textId="0850C952" w:rsidR="00915DD4" w:rsidRPr="0071269B" w:rsidRDefault="00443355" w:rsidP="0071269B">
      <w:pPr>
        <w:rPr>
          <w:rFonts w:cs="Times New Roman"/>
        </w:rPr>
      </w:pPr>
      <w:r w:rsidRPr="0071269B">
        <w:rPr>
          <w:noProof/>
          <w:lang w:val="cs-CZ" w:eastAsia="cs-CZ"/>
        </w:rPr>
        <w:drawing>
          <wp:inline distT="0" distB="0" distL="0" distR="0" wp14:anchorId="405FCD74" wp14:editId="38D61783">
            <wp:extent cx="5400040" cy="2106849"/>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106849"/>
                    </a:xfrm>
                    <a:prstGeom prst="rect">
                      <a:avLst/>
                    </a:prstGeom>
                    <a:noFill/>
                    <a:ln>
                      <a:solidFill>
                        <a:schemeClr val="bg2">
                          <a:lumMod val="75000"/>
                        </a:schemeClr>
                      </a:solidFill>
                    </a:ln>
                  </pic:spPr>
                </pic:pic>
              </a:graphicData>
            </a:graphic>
          </wp:inline>
        </w:drawing>
      </w:r>
    </w:p>
    <w:p w14:paraId="1E480244" w14:textId="2CA6F6D1" w:rsidR="00EB60AB" w:rsidRPr="0071269B" w:rsidRDefault="00EB60AB" w:rsidP="0071269B">
      <w:r w:rsidRPr="0071269B">
        <w:t xml:space="preserve">Picture A: Main screen </w:t>
      </w:r>
      <w:r w:rsidR="00313175">
        <w:t>of</w:t>
      </w:r>
      <w:r w:rsidRPr="0071269B">
        <w:t xml:space="preserve"> Aster website.</w:t>
      </w:r>
    </w:p>
    <w:p w14:paraId="18495426" w14:textId="03931140" w:rsidR="00915DD4" w:rsidRPr="0071269B" w:rsidRDefault="00915DD4" w:rsidP="0071269B"/>
    <w:p w14:paraId="48EF6017" w14:textId="5AFE21DF" w:rsidR="00BD6415" w:rsidRPr="0071269B" w:rsidRDefault="008F2ACF" w:rsidP="0071269B">
      <w:r w:rsidRPr="0071269B">
        <w:lastRenderedPageBreak/>
        <w:t xml:space="preserve">The following step is to localize the area from which we </w:t>
      </w:r>
      <w:r w:rsidR="008A239A">
        <w:t>need</w:t>
      </w:r>
      <w:r w:rsidRPr="0071269B">
        <w:t xml:space="preserve"> the data. There are many ways to access the data</w:t>
      </w:r>
      <w:r w:rsidR="008A239A">
        <w:t xml:space="preserve"> -</w:t>
      </w:r>
      <w:r w:rsidRPr="0071269B">
        <w:t xml:space="preserve"> we can insert the coordinates, we can select </w:t>
      </w:r>
      <w:r w:rsidR="008A239A">
        <w:t>by</w:t>
      </w:r>
      <w:r w:rsidRPr="0071269B">
        <w:t xml:space="preserve"> rectangle over the global map, but the easier way to </w:t>
      </w:r>
      <w:r w:rsidR="003C37ED" w:rsidRPr="0071269B">
        <w:t xml:space="preserve">localize the area is </w:t>
      </w:r>
      <w:r w:rsidR="008446C9" w:rsidRPr="0071269B">
        <w:t xml:space="preserve">selecting directly the country and the </w:t>
      </w:r>
      <w:r w:rsidR="00692DE7" w:rsidRPr="0071269B">
        <w:t>district</w:t>
      </w:r>
      <w:r w:rsidR="008446C9" w:rsidRPr="0071269B">
        <w:t xml:space="preserve"> or province from the box that appear</w:t>
      </w:r>
      <w:r w:rsidR="0098649C">
        <w:t>s</w:t>
      </w:r>
      <w:r w:rsidR="008446C9" w:rsidRPr="0071269B">
        <w:t xml:space="preserve"> clicking on the icon </w:t>
      </w:r>
      <w:r w:rsidR="00692DE7" w:rsidRPr="0071269B">
        <w:t>surrounded</w:t>
      </w:r>
      <w:r w:rsidR="008446C9" w:rsidRPr="0071269B">
        <w:t xml:space="preserve"> by </w:t>
      </w:r>
      <w:r w:rsidR="0098649C">
        <w:t xml:space="preserve">a </w:t>
      </w:r>
      <w:r w:rsidR="008446C9" w:rsidRPr="0071269B">
        <w:t>red circle:</w:t>
      </w:r>
    </w:p>
    <w:p w14:paraId="7AFD3381" w14:textId="18D2BDD8" w:rsidR="008446C9" w:rsidRPr="0071269B" w:rsidRDefault="00803952" w:rsidP="0071269B">
      <w:r w:rsidRPr="0071269B">
        <w:rPr>
          <w:noProof/>
          <w:lang w:val="cs-CZ" w:eastAsia="cs-CZ"/>
        </w:rPr>
        <w:drawing>
          <wp:anchor distT="0" distB="0" distL="114300" distR="114300" simplePos="0" relativeHeight="251658240" behindDoc="0" locked="0" layoutInCell="1" allowOverlap="1" wp14:anchorId="440F477E" wp14:editId="42E9EABF">
            <wp:simplePos x="1076325" y="4629150"/>
            <wp:positionH relativeFrom="column">
              <wp:align>left</wp:align>
            </wp:positionH>
            <wp:positionV relativeFrom="paragraph">
              <wp:align>top</wp:align>
            </wp:positionV>
            <wp:extent cx="5400040" cy="2106849"/>
            <wp:effectExtent l="19050" t="19050" r="10160" b="273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106849"/>
                    </a:xfrm>
                    <a:prstGeom prst="rect">
                      <a:avLst/>
                    </a:prstGeom>
                    <a:noFill/>
                    <a:ln>
                      <a:solidFill>
                        <a:schemeClr val="bg2">
                          <a:lumMod val="75000"/>
                        </a:schemeClr>
                      </a:solidFill>
                    </a:ln>
                  </pic:spPr>
                </pic:pic>
              </a:graphicData>
            </a:graphic>
          </wp:anchor>
        </w:drawing>
      </w:r>
    </w:p>
    <w:p w14:paraId="5AC36825" w14:textId="0FD841EF" w:rsidR="00803952" w:rsidRPr="0071269B" w:rsidRDefault="00803952" w:rsidP="0071269B">
      <w:pPr>
        <w:rPr>
          <w:rFonts w:cs="Times New Roman"/>
        </w:rPr>
      </w:pPr>
      <w:r w:rsidRPr="0071269B">
        <w:rPr>
          <w:noProof/>
          <w:lang w:val="cs-CZ" w:eastAsia="cs-CZ"/>
        </w:rPr>
        <w:drawing>
          <wp:inline distT="0" distB="0" distL="0" distR="0" wp14:anchorId="2AC37A73" wp14:editId="283D6898">
            <wp:extent cx="3267075" cy="1381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14:paraId="76661E26" w14:textId="17D0DEA7" w:rsidR="00803952" w:rsidRPr="0071269B" w:rsidRDefault="00803952" w:rsidP="0071269B"/>
    <w:p w14:paraId="66668BC1" w14:textId="2DB90113" w:rsidR="003443A4" w:rsidRPr="0071269B" w:rsidRDefault="003443A4" w:rsidP="0071269B">
      <w:r w:rsidRPr="0071269B">
        <w:t xml:space="preserve">Automatically after clicking </w:t>
      </w:r>
      <w:r w:rsidR="00313175">
        <w:t>on</w:t>
      </w:r>
      <w:r w:rsidRPr="0071269B">
        <w:t xml:space="preserve"> “Submit”</w:t>
      </w:r>
      <w:r w:rsidR="00313175">
        <w:t>,</w:t>
      </w:r>
      <w:r w:rsidRPr="0071269B">
        <w:t xml:space="preserve"> the map will </w:t>
      </w:r>
      <w:r w:rsidR="00313175">
        <w:t>zoom to</w:t>
      </w:r>
      <w:r w:rsidRPr="0071269B">
        <w:t xml:space="preserve"> the study area.</w:t>
      </w:r>
    </w:p>
    <w:p w14:paraId="5BD5F979" w14:textId="20BD5180" w:rsidR="003443A4" w:rsidRPr="0071269B" w:rsidRDefault="003443A4" w:rsidP="0071269B">
      <w:pPr>
        <w:rPr>
          <w:rFonts w:cs="Times New Roman"/>
        </w:rPr>
      </w:pPr>
      <w:r w:rsidRPr="0071269B">
        <w:rPr>
          <w:noProof/>
          <w:lang w:val="cs-CZ" w:eastAsia="cs-CZ"/>
        </w:rPr>
        <w:drawing>
          <wp:inline distT="0" distB="0" distL="0" distR="0" wp14:anchorId="19EC53A0" wp14:editId="4BD65BF8">
            <wp:extent cx="5400040" cy="1647190"/>
            <wp:effectExtent l="19050" t="19050" r="1016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1647190"/>
                    </a:xfrm>
                    <a:prstGeom prst="rect">
                      <a:avLst/>
                    </a:prstGeom>
                    <a:noFill/>
                    <a:ln>
                      <a:solidFill>
                        <a:schemeClr val="bg2">
                          <a:lumMod val="75000"/>
                        </a:schemeClr>
                      </a:solidFill>
                    </a:ln>
                  </pic:spPr>
                </pic:pic>
              </a:graphicData>
            </a:graphic>
          </wp:inline>
        </w:drawing>
      </w:r>
    </w:p>
    <w:p w14:paraId="34645740" w14:textId="0873F949" w:rsidR="00803952" w:rsidRPr="0071269B" w:rsidRDefault="00803952" w:rsidP="0071269B"/>
    <w:p w14:paraId="14CFF118" w14:textId="5C44FCB9" w:rsidR="003443A4" w:rsidRPr="0071269B" w:rsidRDefault="00803952" w:rsidP="0071269B">
      <w:r w:rsidRPr="0071269B">
        <w:t>Once selected the study area</w:t>
      </w:r>
      <w:r w:rsidR="00313175">
        <w:t>,</w:t>
      </w:r>
      <w:r w:rsidRPr="0071269B">
        <w:t xml:space="preserve"> click on “Submit” and the following window will appear. In this box</w:t>
      </w:r>
      <w:r w:rsidR="0098649C">
        <w:t>,</w:t>
      </w:r>
      <w:r w:rsidRPr="0071269B">
        <w:t xml:space="preserve"> you can select the type of product, the format and the option of download</w:t>
      </w:r>
      <w:r w:rsidR="00313175">
        <w:t>ing</w:t>
      </w:r>
      <w:r w:rsidRPr="0071269B">
        <w:t xml:space="preserve"> it in </w:t>
      </w:r>
      <w:r w:rsidR="0098649C">
        <w:t>.</w:t>
      </w:r>
      <w:r w:rsidRPr="0071269B">
        <w:t>zip file. Once filled the whole box, click on “Submit”.</w:t>
      </w:r>
    </w:p>
    <w:p w14:paraId="4A6F0908" w14:textId="069A9239" w:rsidR="00803952" w:rsidRPr="0071269B" w:rsidRDefault="003443A4" w:rsidP="0071269B">
      <w:pPr>
        <w:rPr>
          <w:rFonts w:cs="Times New Roman"/>
        </w:rPr>
      </w:pPr>
      <w:r w:rsidRPr="0071269B">
        <w:rPr>
          <w:noProof/>
          <w:lang w:val="cs-CZ" w:eastAsia="cs-CZ"/>
        </w:rPr>
        <w:lastRenderedPageBreak/>
        <w:drawing>
          <wp:inline distT="0" distB="0" distL="0" distR="0" wp14:anchorId="72E855BE" wp14:editId="562E4D56">
            <wp:extent cx="3667125" cy="475823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8377" cy="4759862"/>
                    </a:xfrm>
                    <a:prstGeom prst="rect">
                      <a:avLst/>
                    </a:prstGeom>
                    <a:noFill/>
                    <a:ln>
                      <a:noFill/>
                    </a:ln>
                  </pic:spPr>
                </pic:pic>
              </a:graphicData>
            </a:graphic>
          </wp:inline>
        </w:drawing>
      </w:r>
    </w:p>
    <w:p w14:paraId="5FEA7A5A" w14:textId="5514EAF4" w:rsidR="00A82EF4" w:rsidRPr="0071269B" w:rsidRDefault="003443A4" w:rsidP="0071269B">
      <w:r w:rsidRPr="0071269B">
        <w:t>After clicking on “Submit”</w:t>
      </w:r>
      <w:r w:rsidR="00313175">
        <w:t xml:space="preserve">, </w:t>
      </w:r>
      <w:r w:rsidR="00A82EF4" w:rsidRPr="0071269B">
        <w:t>the following window</w:t>
      </w:r>
      <w:r w:rsidR="0098649C" w:rsidRPr="0098649C">
        <w:t xml:space="preserve"> </w:t>
      </w:r>
      <w:r w:rsidR="0098649C" w:rsidRPr="0071269B">
        <w:t>will appear</w:t>
      </w:r>
      <w:r w:rsidR="00A82EF4" w:rsidRPr="0071269B">
        <w:t>, with a preview of the data, we can access also to the metadata</w:t>
      </w:r>
      <w:r w:rsidR="0098649C">
        <w:t xml:space="preserve"> there</w:t>
      </w:r>
      <w:r w:rsidR="00A82EF4" w:rsidRPr="0071269B">
        <w:t xml:space="preserve">. Clicking on “Download” </w:t>
      </w:r>
      <w:r w:rsidRPr="0071269B">
        <w:t>the download will start automatically</w:t>
      </w:r>
      <w:r w:rsidR="00A82EF4" w:rsidRPr="0071269B">
        <w:t>, and finally</w:t>
      </w:r>
      <w:r w:rsidR="0098649C">
        <w:t>,</w:t>
      </w:r>
      <w:r w:rsidR="00A82EF4" w:rsidRPr="0071269B">
        <w:t xml:space="preserve"> our data will be ready to use.</w:t>
      </w:r>
    </w:p>
    <w:p w14:paraId="2A96B516" w14:textId="2CDE78A3" w:rsidR="00915DD4" w:rsidRPr="0071269B" w:rsidRDefault="00915DD4" w:rsidP="0071269B">
      <w:pPr>
        <w:rPr>
          <w:rFonts w:cs="Times New Roman"/>
        </w:rPr>
      </w:pPr>
      <w:r w:rsidRPr="0071269B">
        <w:rPr>
          <w:noProof/>
          <w:lang w:val="cs-CZ" w:eastAsia="cs-CZ"/>
        </w:rPr>
        <w:lastRenderedPageBreak/>
        <w:drawing>
          <wp:inline distT="0" distB="0" distL="0" distR="0" wp14:anchorId="47688802" wp14:editId="3660854A">
            <wp:extent cx="5400040" cy="5390887"/>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5390887"/>
                    </a:xfrm>
                    <a:prstGeom prst="rect">
                      <a:avLst/>
                    </a:prstGeom>
                    <a:noFill/>
                    <a:ln>
                      <a:noFill/>
                    </a:ln>
                  </pic:spPr>
                </pic:pic>
              </a:graphicData>
            </a:graphic>
          </wp:inline>
        </w:drawing>
      </w:r>
    </w:p>
    <w:sectPr w:rsidR="00915DD4" w:rsidRPr="0071269B" w:rsidSect="00397E7A">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87E8B" w14:textId="77777777" w:rsidR="00397E7A" w:rsidRDefault="00397E7A" w:rsidP="0071269B">
      <w:r>
        <w:separator/>
      </w:r>
    </w:p>
  </w:endnote>
  <w:endnote w:type="continuationSeparator" w:id="0">
    <w:p w14:paraId="4FF4A6DD" w14:textId="77777777" w:rsidR="00397E7A" w:rsidRDefault="00397E7A" w:rsidP="0071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3B2D7" w14:textId="548F199C" w:rsidR="00CC1D38" w:rsidRPr="00433B81" w:rsidRDefault="00B51C5F" w:rsidP="00433B81">
    <w:pPr>
      <w:pBdr>
        <w:top w:val="single" w:sz="4" w:space="1" w:color="auto"/>
      </w:pBdr>
      <w:tabs>
        <w:tab w:val="center" w:pos="4536"/>
        <w:tab w:val="right" w:pos="9072"/>
      </w:tabs>
      <w:spacing w:before="60" w:after="0" w:line="240" w:lineRule="auto"/>
      <w:rPr>
        <w:rFonts w:eastAsia="Times New Roman" w:cs="Times New Roman"/>
        <w:sz w:val="16"/>
        <w:szCs w:val="20"/>
        <w:lang w:val="en-US" w:eastAsia="cs-CZ"/>
      </w:rPr>
    </w:pPr>
    <w:r>
      <w:rPr>
        <w:rFonts w:eastAsia="Times New Roman" w:cs="Times New Roman"/>
        <w:sz w:val="16"/>
        <w:szCs w:val="20"/>
        <w:lang w:val="en-US" w:eastAsia="cs-CZ"/>
      </w:rPr>
      <w:t xml:space="preserve">Supported by: </w:t>
    </w:r>
    <w:r w:rsidR="00013D8B" w:rsidRPr="00DA1D6E">
      <w:rPr>
        <w:rFonts w:eastAsia="Times New Roman" w:cs="Times New Roman"/>
        <w:sz w:val="16"/>
        <w:szCs w:val="20"/>
        <w:lang w:val="en-US" w:eastAsia="cs-CZ"/>
      </w:rPr>
      <w:t>Czech Development Agency</w:t>
    </w:r>
    <w:r w:rsidR="00433B81" w:rsidRPr="00400A61">
      <w:rPr>
        <w:rFonts w:eastAsia="Times New Roman" w:cs="Times New Roman"/>
        <w:sz w:val="16"/>
        <w:szCs w:val="20"/>
        <w:lang w:val="en-US" w:eastAsia="cs-CZ"/>
      </w:rPr>
      <w:tab/>
    </w:r>
    <w:r w:rsidR="00433B81" w:rsidRPr="00400A61">
      <w:rPr>
        <w:rFonts w:eastAsia="Times New Roman" w:cs="Times New Roman"/>
        <w:sz w:val="16"/>
        <w:szCs w:val="20"/>
        <w:lang w:val="en-US" w:eastAsia="cs-CZ"/>
      </w:rPr>
      <w:fldChar w:fldCharType="begin"/>
    </w:r>
    <w:r w:rsidR="00433B81" w:rsidRPr="00400A61">
      <w:rPr>
        <w:rFonts w:eastAsia="Times New Roman" w:cs="Times New Roman"/>
        <w:sz w:val="16"/>
        <w:szCs w:val="20"/>
        <w:lang w:val="en-US" w:eastAsia="cs-CZ"/>
      </w:rPr>
      <w:instrText>PAGE   \* MERGEFORMAT</w:instrText>
    </w:r>
    <w:r w:rsidR="00433B81" w:rsidRPr="00400A61">
      <w:rPr>
        <w:rFonts w:eastAsia="Times New Roman" w:cs="Times New Roman"/>
        <w:sz w:val="16"/>
        <w:szCs w:val="20"/>
        <w:lang w:val="en-US" w:eastAsia="cs-CZ"/>
      </w:rPr>
      <w:fldChar w:fldCharType="separate"/>
    </w:r>
    <w:r w:rsidR="00970B88">
      <w:rPr>
        <w:rFonts w:eastAsia="Times New Roman" w:cs="Times New Roman"/>
        <w:noProof/>
        <w:sz w:val="16"/>
        <w:szCs w:val="20"/>
        <w:lang w:val="en-US" w:eastAsia="cs-CZ"/>
      </w:rPr>
      <w:t>2</w:t>
    </w:r>
    <w:r w:rsidR="00433B81" w:rsidRPr="00400A61">
      <w:rPr>
        <w:rFonts w:eastAsia="Times New Roman" w:cs="Times New Roman"/>
        <w:sz w:val="16"/>
        <w:szCs w:val="20"/>
        <w:lang w:val="en-US" w:eastAsia="cs-CZ"/>
      </w:rPr>
      <w:fldChar w:fldCharType="end"/>
    </w:r>
    <w:r w:rsidR="00433B81" w:rsidRPr="00400A61">
      <w:rPr>
        <w:rFonts w:eastAsia="Times New Roman" w:cs="Times New Roman"/>
        <w:sz w:val="16"/>
        <w:szCs w:val="20"/>
        <w:lang w:val="en-US" w:eastAsia="cs-CZ"/>
      </w:rPr>
      <w:tab/>
      <w:t>Implementer: GEOtest, 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04261" w14:textId="77777777" w:rsidR="00397E7A" w:rsidRDefault="00397E7A" w:rsidP="0071269B">
      <w:r>
        <w:separator/>
      </w:r>
    </w:p>
  </w:footnote>
  <w:footnote w:type="continuationSeparator" w:id="0">
    <w:p w14:paraId="726A0131" w14:textId="77777777" w:rsidR="00397E7A" w:rsidRDefault="00397E7A" w:rsidP="00712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9F839" w14:textId="7815A21F" w:rsidR="00397E7A" w:rsidRPr="00433B81" w:rsidRDefault="00B51C5F" w:rsidP="00433B81">
    <w:pPr>
      <w:pStyle w:val="Texttitulni"/>
      <w:keepLines/>
      <w:pBdr>
        <w:bottom w:val="single" w:sz="4" w:space="0" w:color="000000"/>
      </w:pBdr>
      <w:tabs>
        <w:tab w:val="right" w:pos="9072"/>
      </w:tabs>
      <w:spacing w:before="0"/>
      <w:jc w:val="left"/>
      <w:rPr>
        <w:lang w:val="en-GB"/>
      </w:rPr>
    </w:pPr>
    <w:r w:rsidRPr="00B51C5F">
      <w:rPr>
        <w:rStyle w:val="shorttext"/>
        <w:sz w:val="16"/>
        <w:szCs w:val="16"/>
      </w:rPr>
      <w:t xml:space="preserve">Pilot </w:t>
    </w:r>
    <w:proofErr w:type="spellStart"/>
    <w:r w:rsidRPr="00B51C5F">
      <w:rPr>
        <w:rStyle w:val="shorttext"/>
        <w:sz w:val="16"/>
        <w:szCs w:val="16"/>
      </w:rPr>
      <w:t>project</w:t>
    </w:r>
    <w:proofErr w:type="spellEnd"/>
    <w:r w:rsidRPr="00B51C5F">
      <w:rPr>
        <w:rStyle w:val="shorttext"/>
        <w:sz w:val="16"/>
        <w:szCs w:val="16"/>
      </w:rPr>
      <w:t xml:space="preserve"> of </w:t>
    </w:r>
    <w:proofErr w:type="spellStart"/>
    <w:r w:rsidRPr="00B51C5F">
      <w:rPr>
        <w:rStyle w:val="shorttext"/>
        <w:sz w:val="16"/>
        <w:szCs w:val="16"/>
      </w:rPr>
      <w:t>holistic</w:t>
    </w:r>
    <w:proofErr w:type="spellEnd"/>
    <w:r w:rsidRPr="00B51C5F">
      <w:rPr>
        <w:rStyle w:val="shorttext"/>
        <w:sz w:val="16"/>
        <w:szCs w:val="16"/>
      </w:rPr>
      <w:t xml:space="preserve"> area management in SNNPR, </w:t>
    </w:r>
    <w:proofErr w:type="spellStart"/>
    <w:r w:rsidRPr="00B51C5F">
      <w:rPr>
        <w:rStyle w:val="shorttext"/>
        <w:sz w:val="16"/>
        <w:szCs w:val="16"/>
      </w:rPr>
      <w:t>Ethiopia</w:t>
    </w:r>
    <w:proofErr w:type="spellEnd"/>
    <w:r>
      <w:rPr>
        <w:rStyle w:val="shorttext"/>
        <w:sz w:val="16"/>
        <w:szCs w:val="16"/>
        <w:lang w:val="en-GB"/>
      </w:rPr>
      <w:tab/>
      <w:t xml:space="preserve">ANNEX 1: </w:t>
    </w:r>
    <w:r w:rsidR="00433B81" w:rsidRPr="00433B81">
      <w:rPr>
        <w:rStyle w:val="shorttext"/>
        <w:sz w:val="16"/>
        <w:szCs w:val="16"/>
        <w:lang w:val="en-GB"/>
      </w:rPr>
      <w:t>Data Source Access</w:t>
    </w:r>
    <w:r>
      <w:rPr>
        <w:rStyle w:val="shorttext"/>
        <w:sz w:val="16"/>
        <w:szCs w:val="16"/>
        <w:lang w:val="en-GB"/>
      </w:rPr>
      <w:t xml:space="preserve">, </w:t>
    </w:r>
    <w:r w:rsidR="00433B81" w:rsidRPr="003C5D26">
      <w:rPr>
        <w:rStyle w:val="shorttext"/>
        <w:sz w:val="16"/>
        <w:szCs w:val="16"/>
        <w:lang w:val="en-GB"/>
      </w:rPr>
      <w:t>February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411C5"/>
    <w:multiLevelType w:val="hybridMultilevel"/>
    <w:tmpl w:val="F0B60C94"/>
    <w:lvl w:ilvl="0" w:tplc="F76A41E0">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F3D42FA"/>
    <w:multiLevelType w:val="hybridMultilevel"/>
    <w:tmpl w:val="DD2C98E2"/>
    <w:lvl w:ilvl="0" w:tplc="D876D04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ED"/>
    <w:rsid w:val="00001A9B"/>
    <w:rsid w:val="00013D8B"/>
    <w:rsid w:val="000813DC"/>
    <w:rsid w:val="0008611B"/>
    <w:rsid w:val="00090698"/>
    <w:rsid w:val="000974F5"/>
    <w:rsid w:val="000A1DFB"/>
    <w:rsid w:val="000A539C"/>
    <w:rsid w:val="000C3FB3"/>
    <w:rsid w:val="000D59B0"/>
    <w:rsid w:val="000E6C0F"/>
    <w:rsid w:val="000F60D5"/>
    <w:rsid w:val="001058FA"/>
    <w:rsid w:val="001818B7"/>
    <w:rsid w:val="0018597A"/>
    <w:rsid w:val="001A4E9E"/>
    <w:rsid w:val="001B45C0"/>
    <w:rsid w:val="001E0136"/>
    <w:rsid w:val="0021099B"/>
    <w:rsid w:val="00252652"/>
    <w:rsid w:val="0027768D"/>
    <w:rsid w:val="002C3390"/>
    <w:rsid w:val="002C49B0"/>
    <w:rsid w:val="002D278D"/>
    <w:rsid w:val="0030519E"/>
    <w:rsid w:val="00313175"/>
    <w:rsid w:val="0033646B"/>
    <w:rsid w:val="003443A4"/>
    <w:rsid w:val="00397E7A"/>
    <w:rsid w:val="003A353E"/>
    <w:rsid w:val="003B7E28"/>
    <w:rsid w:val="003C37ED"/>
    <w:rsid w:val="003C58B1"/>
    <w:rsid w:val="003E4013"/>
    <w:rsid w:val="003E40C0"/>
    <w:rsid w:val="004108C9"/>
    <w:rsid w:val="00411462"/>
    <w:rsid w:val="00412D8E"/>
    <w:rsid w:val="00433B81"/>
    <w:rsid w:val="0043733B"/>
    <w:rsid w:val="004427B3"/>
    <w:rsid w:val="00443355"/>
    <w:rsid w:val="00456C25"/>
    <w:rsid w:val="0046372D"/>
    <w:rsid w:val="004701F6"/>
    <w:rsid w:val="00480C8A"/>
    <w:rsid w:val="004D778C"/>
    <w:rsid w:val="004E4760"/>
    <w:rsid w:val="00565AE1"/>
    <w:rsid w:val="005753BD"/>
    <w:rsid w:val="006073FF"/>
    <w:rsid w:val="00625CC5"/>
    <w:rsid w:val="006618F2"/>
    <w:rsid w:val="006900F1"/>
    <w:rsid w:val="00692DE7"/>
    <w:rsid w:val="006C13EF"/>
    <w:rsid w:val="006C70D5"/>
    <w:rsid w:val="006E0D88"/>
    <w:rsid w:val="00710183"/>
    <w:rsid w:val="0071269B"/>
    <w:rsid w:val="00723FE3"/>
    <w:rsid w:val="0075772E"/>
    <w:rsid w:val="007577AC"/>
    <w:rsid w:val="00785A19"/>
    <w:rsid w:val="007B21BB"/>
    <w:rsid w:val="007B3BB0"/>
    <w:rsid w:val="007C7A71"/>
    <w:rsid w:val="007E3A98"/>
    <w:rsid w:val="007F651A"/>
    <w:rsid w:val="00803952"/>
    <w:rsid w:val="00824FBA"/>
    <w:rsid w:val="008446C9"/>
    <w:rsid w:val="008450B4"/>
    <w:rsid w:val="00854C7B"/>
    <w:rsid w:val="00862435"/>
    <w:rsid w:val="008A239A"/>
    <w:rsid w:val="008B2FFD"/>
    <w:rsid w:val="008B3904"/>
    <w:rsid w:val="008C50FA"/>
    <w:rsid w:val="008D10D4"/>
    <w:rsid w:val="008E088A"/>
    <w:rsid w:val="008E1956"/>
    <w:rsid w:val="008E3581"/>
    <w:rsid w:val="008F2ACF"/>
    <w:rsid w:val="00902207"/>
    <w:rsid w:val="0090725F"/>
    <w:rsid w:val="00915DD4"/>
    <w:rsid w:val="009321DE"/>
    <w:rsid w:val="009356E0"/>
    <w:rsid w:val="00945E64"/>
    <w:rsid w:val="00965577"/>
    <w:rsid w:val="00970B88"/>
    <w:rsid w:val="00976B1B"/>
    <w:rsid w:val="0098649C"/>
    <w:rsid w:val="00993CE0"/>
    <w:rsid w:val="009B6BA5"/>
    <w:rsid w:val="009C7D5B"/>
    <w:rsid w:val="009F705D"/>
    <w:rsid w:val="00A16689"/>
    <w:rsid w:val="00A21517"/>
    <w:rsid w:val="00A3213F"/>
    <w:rsid w:val="00A46FC1"/>
    <w:rsid w:val="00A5492D"/>
    <w:rsid w:val="00A80EDF"/>
    <w:rsid w:val="00A82EF4"/>
    <w:rsid w:val="00A83B1E"/>
    <w:rsid w:val="00B016F0"/>
    <w:rsid w:val="00B059C4"/>
    <w:rsid w:val="00B07BED"/>
    <w:rsid w:val="00B342A6"/>
    <w:rsid w:val="00B51C5F"/>
    <w:rsid w:val="00B549C5"/>
    <w:rsid w:val="00B61F4A"/>
    <w:rsid w:val="00B818D4"/>
    <w:rsid w:val="00B864F1"/>
    <w:rsid w:val="00B969DB"/>
    <w:rsid w:val="00BB42A1"/>
    <w:rsid w:val="00BB7A7A"/>
    <w:rsid w:val="00BD6415"/>
    <w:rsid w:val="00BD6C7A"/>
    <w:rsid w:val="00BE2A0C"/>
    <w:rsid w:val="00C258DE"/>
    <w:rsid w:val="00C36D3B"/>
    <w:rsid w:val="00C41C2B"/>
    <w:rsid w:val="00C659D3"/>
    <w:rsid w:val="00C7488A"/>
    <w:rsid w:val="00C86542"/>
    <w:rsid w:val="00C91732"/>
    <w:rsid w:val="00C932BE"/>
    <w:rsid w:val="00CA6E27"/>
    <w:rsid w:val="00CC1D38"/>
    <w:rsid w:val="00CE486D"/>
    <w:rsid w:val="00D13A17"/>
    <w:rsid w:val="00D21F5B"/>
    <w:rsid w:val="00D25DA9"/>
    <w:rsid w:val="00D81D6C"/>
    <w:rsid w:val="00DC51A1"/>
    <w:rsid w:val="00E0196D"/>
    <w:rsid w:val="00E114B6"/>
    <w:rsid w:val="00E213A7"/>
    <w:rsid w:val="00E537C4"/>
    <w:rsid w:val="00E84633"/>
    <w:rsid w:val="00EB60AB"/>
    <w:rsid w:val="00EC015B"/>
    <w:rsid w:val="00ED639F"/>
    <w:rsid w:val="00ED695F"/>
    <w:rsid w:val="00ED6DF7"/>
    <w:rsid w:val="00F0409A"/>
    <w:rsid w:val="00F151A1"/>
    <w:rsid w:val="00F27873"/>
    <w:rsid w:val="00F86443"/>
    <w:rsid w:val="00FB331C"/>
    <w:rsid w:val="00FB700A"/>
    <w:rsid w:val="00FE39E5"/>
    <w:rsid w:val="00FF6B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E9D7F"/>
  <w15:chartTrackingRefBased/>
  <w15:docId w15:val="{0EC99DBB-5387-42FB-AAB2-9A6AA89B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1269B"/>
    <w:pPr>
      <w:spacing w:before="120" w:after="240" w:line="276" w:lineRule="auto"/>
      <w:jc w:val="both"/>
    </w:pPr>
    <w:rPr>
      <w:rFonts w:ascii="Times New Roman" w:hAnsi="Times New Roman"/>
      <w:sz w:val="24"/>
      <w:szCs w:val="24"/>
      <w:lang w:val="en-GB"/>
    </w:rPr>
  </w:style>
  <w:style w:type="paragraph" w:styleId="Nadpis1">
    <w:name w:val="heading 1"/>
    <w:basedOn w:val="Odstavecseseznamem"/>
    <w:next w:val="Normln"/>
    <w:link w:val="Nadpis1Char"/>
    <w:uiPriority w:val="9"/>
    <w:qFormat/>
    <w:rsid w:val="00B016F0"/>
    <w:pPr>
      <w:numPr>
        <w:numId w:val="1"/>
      </w:numPr>
      <w:spacing w:before="420" w:after="120"/>
      <w:ind w:left="425" w:hanging="425"/>
      <w:outlineLvl w:val="0"/>
    </w:pPr>
    <w:rPr>
      <w:rFonts w:cs="Times New Roman"/>
      <w:b/>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66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E1956"/>
    <w:rPr>
      <w:color w:val="0563C1" w:themeColor="hyperlink"/>
      <w:u w:val="single"/>
    </w:rPr>
  </w:style>
  <w:style w:type="character" w:customStyle="1" w:styleId="Nevyeenzmnka1">
    <w:name w:val="Nevyřešená zmínka1"/>
    <w:basedOn w:val="Standardnpsmoodstavce"/>
    <w:uiPriority w:val="99"/>
    <w:semiHidden/>
    <w:unhideWhenUsed/>
    <w:rsid w:val="008E1956"/>
    <w:rPr>
      <w:color w:val="808080"/>
      <w:shd w:val="clear" w:color="auto" w:fill="E6E6E6"/>
    </w:rPr>
  </w:style>
  <w:style w:type="table" w:styleId="Prosttabulka3">
    <w:name w:val="Plain Table 3"/>
    <w:basedOn w:val="Normlntabulka"/>
    <w:uiPriority w:val="43"/>
    <w:rsid w:val="007577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5">
    <w:name w:val="Plain Table 5"/>
    <w:basedOn w:val="Normlntabulka"/>
    <w:uiPriority w:val="45"/>
    <w:rsid w:val="007577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hlav">
    <w:name w:val="header"/>
    <w:basedOn w:val="Normln"/>
    <w:link w:val="ZhlavChar"/>
    <w:uiPriority w:val="99"/>
    <w:unhideWhenUsed/>
    <w:rsid w:val="00397E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7E7A"/>
    <w:rPr>
      <w:rFonts w:eastAsiaTheme="minorEastAsia"/>
      <w:lang w:eastAsia="es-ES"/>
    </w:rPr>
  </w:style>
  <w:style w:type="paragraph" w:styleId="Zpat">
    <w:name w:val="footer"/>
    <w:basedOn w:val="Normln"/>
    <w:link w:val="ZpatChar"/>
    <w:uiPriority w:val="99"/>
    <w:unhideWhenUsed/>
    <w:rsid w:val="00397E7A"/>
    <w:pPr>
      <w:tabs>
        <w:tab w:val="center" w:pos="4536"/>
        <w:tab w:val="right" w:pos="9072"/>
      </w:tabs>
      <w:spacing w:after="0" w:line="240" w:lineRule="auto"/>
    </w:pPr>
  </w:style>
  <w:style w:type="character" w:customStyle="1" w:styleId="ZpatChar">
    <w:name w:val="Zápatí Char"/>
    <w:basedOn w:val="Standardnpsmoodstavce"/>
    <w:link w:val="Zpat"/>
    <w:uiPriority w:val="99"/>
    <w:rsid w:val="00397E7A"/>
    <w:rPr>
      <w:rFonts w:eastAsiaTheme="minorEastAsia"/>
      <w:lang w:eastAsia="es-ES"/>
    </w:rPr>
  </w:style>
  <w:style w:type="paragraph" w:customStyle="1" w:styleId="Texttitulni">
    <w:name w:val="Text titulni"/>
    <w:basedOn w:val="Normln"/>
    <w:rsid w:val="00397E7A"/>
    <w:pPr>
      <w:spacing w:before="60" w:line="240" w:lineRule="auto"/>
    </w:pPr>
    <w:rPr>
      <w:rFonts w:eastAsia="SimSun" w:cs="Times New Roman"/>
      <w:szCs w:val="20"/>
      <w:lang w:val="cs-CZ" w:eastAsia="cs-CZ"/>
    </w:rPr>
  </w:style>
  <w:style w:type="character" w:customStyle="1" w:styleId="shorttext">
    <w:name w:val="short_text"/>
    <w:rsid w:val="00397E7A"/>
  </w:style>
  <w:style w:type="paragraph" w:styleId="Odstavecseseznamem">
    <w:name w:val="List Paragraph"/>
    <w:basedOn w:val="Normln"/>
    <w:uiPriority w:val="34"/>
    <w:qFormat/>
    <w:rsid w:val="00B016F0"/>
    <w:pPr>
      <w:ind w:left="720"/>
      <w:contextualSpacing/>
    </w:pPr>
  </w:style>
  <w:style w:type="character" w:customStyle="1" w:styleId="Nadpis1Char">
    <w:name w:val="Nadpis 1 Char"/>
    <w:basedOn w:val="Standardnpsmoodstavce"/>
    <w:link w:val="Nadpis1"/>
    <w:uiPriority w:val="9"/>
    <w:rsid w:val="00B016F0"/>
    <w:rPr>
      <w:rFonts w:ascii="Times New Roman" w:eastAsiaTheme="minorEastAsia" w:hAnsi="Times New Roman" w:cs="Times New Roman"/>
      <w:b/>
      <w:sz w:val="36"/>
      <w:szCs w:val="36"/>
      <w:lang w:val="en-GB" w:eastAsia="es-ES"/>
    </w:rPr>
  </w:style>
  <w:style w:type="paragraph" w:styleId="Nzev">
    <w:name w:val="Title"/>
    <w:basedOn w:val="Normln"/>
    <w:next w:val="Normln"/>
    <w:link w:val="NzevChar"/>
    <w:uiPriority w:val="10"/>
    <w:qFormat/>
    <w:rsid w:val="0071269B"/>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1269B"/>
    <w:rPr>
      <w:rFonts w:asciiTheme="majorHAnsi" w:eastAsiaTheme="majorEastAsia" w:hAnsiTheme="majorHAnsi" w:cstheme="majorBidi"/>
      <w:spacing w:val="-10"/>
      <w:kern w:val="28"/>
      <w:sz w:val="56"/>
      <w:szCs w:val="56"/>
      <w:lang w:val="en-GB"/>
    </w:rPr>
  </w:style>
  <w:style w:type="character" w:styleId="Sledovanodkaz">
    <w:name w:val="FollowedHyperlink"/>
    <w:basedOn w:val="Standardnpsmoodstavce"/>
    <w:uiPriority w:val="99"/>
    <w:semiHidden/>
    <w:unhideWhenUsed/>
    <w:rsid w:val="00E213A7"/>
    <w:rPr>
      <w:color w:val="954F72" w:themeColor="followedHyperlink"/>
      <w:u w:val="single"/>
    </w:rPr>
  </w:style>
  <w:style w:type="paragraph" w:styleId="Nadpisobsahu">
    <w:name w:val="TOC Heading"/>
    <w:basedOn w:val="Nadpis1"/>
    <w:next w:val="Normln"/>
    <w:uiPriority w:val="39"/>
    <w:unhideWhenUsed/>
    <w:qFormat/>
    <w:rsid w:val="00252652"/>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lang w:val="cs-CZ" w:eastAsia="cs-CZ"/>
    </w:rPr>
  </w:style>
  <w:style w:type="paragraph" w:styleId="Obsah1">
    <w:name w:val="toc 1"/>
    <w:basedOn w:val="Normln"/>
    <w:next w:val="Normln"/>
    <w:autoRedefine/>
    <w:uiPriority w:val="39"/>
    <w:unhideWhenUsed/>
    <w:rsid w:val="00252652"/>
    <w:pPr>
      <w:spacing w:after="100"/>
    </w:pPr>
  </w:style>
  <w:style w:type="paragraph" w:customStyle="1" w:styleId="Podhlavika">
    <w:name w:val="Podhlavička"/>
    <w:basedOn w:val="Normln"/>
    <w:next w:val="Normln"/>
    <w:rsid w:val="00433B81"/>
    <w:pPr>
      <w:pBdr>
        <w:top w:val="single" w:sz="4" w:space="1" w:color="auto"/>
        <w:bottom w:val="single" w:sz="4" w:space="1" w:color="auto"/>
      </w:pBdr>
      <w:spacing w:before="0" w:after="0" w:line="240" w:lineRule="auto"/>
      <w:jc w:val="center"/>
    </w:pPr>
    <w:rPr>
      <w:rFonts w:eastAsia="SimSun" w:cs="Times New Roman"/>
      <w:noProof/>
      <w:w w:val="110"/>
      <w:sz w:val="20"/>
      <w:szCs w:val="20"/>
      <w:lang w:val="cs-CZ" w:eastAsia="cs-CZ"/>
    </w:rPr>
  </w:style>
  <w:style w:type="paragraph" w:customStyle="1" w:styleId="Hlavika">
    <w:name w:val="Hlavička"/>
    <w:basedOn w:val="Normln"/>
    <w:rsid w:val="00433B81"/>
    <w:pPr>
      <w:tabs>
        <w:tab w:val="left" w:pos="6804"/>
        <w:tab w:val="left" w:pos="7371"/>
        <w:tab w:val="right" w:pos="9356"/>
      </w:tabs>
      <w:spacing w:before="0" w:after="0" w:line="240" w:lineRule="auto"/>
    </w:pPr>
    <w:rPr>
      <w:rFonts w:eastAsia="SimSun" w:cs="Times New Roman"/>
      <w:b/>
      <w:noProof/>
      <w:szCs w:val="20"/>
      <w:lang w:val="cs-CZ" w:eastAsia="cs-CZ"/>
    </w:rPr>
  </w:style>
  <w:style w:type="paragraph" w:customStyle="1" w:styleId="Mistoadatum">
    <w:name w:val="Misto a datum"/>
    <w:basedOn w:val="Normln"/>
    <w:rsid w:val="00433B81"/>
    <w:pPr>
      <w:tabs>
        <w:tab w:val="right" w:pos="8505"/>
      </w:tabs>
      <w:spacing w:before="60" w:after="0" w:line="240" w:lineRule="auto"/>
      <w:jc w:val="left"/>
    </w:pPr>
    <w:rPr>
      <w:rFonts w:eastAsia="SimSun" w:cs="Times New Roman"/>
      <w:b/>
      <w:szCs w:val="20"/>
      <w:lang w:val="cs-CZ" w:eastAsia="cs-CZ"/>
    </w:rPr>
  </w:style>
  <w:style w:type="paragraph" w:customStyle="1" w:styleId="TextA">
    <w:name w:val="Text A"/>
    <w:rsid w:val="00433B81"/>
    <w:pPr>
      <w:pBdr>
        <w:top w:val="nil"/>
        <w:left w:val="nil"/>
        <w:bottom w:val="nil"/>
        <w:right w:val="nil"/>
        <w:between w:val="nil"/>
        <w:bar w:val="nil"/>
      </w:pBdr>
      <w:spacing w:before="120" w:after="0" w:line="240" w:lineRule="auto"/>
      <w:jc w:val="both"/>
    </w:pPr>
    <w:rPr>
      <w:rFonts w:ascii="Times New Roman" w:eastAsia="Times New Roman" w:hAnsi="Times New Roman" w:cs="Times New Roman"/>
      <w:color w:val="000000"/>
      <w:sz w:val="24"/>
      <w:szCs w:val="24"/>
      <w:u w:color="000000"/>
      <w:bdr w:val="nil"/>
      <w:lang w:val="en-GB" w:eastAsia="en-GB"/>
    </w:rPr>
  </w:style>
  <w:style w:type="character" w:customStyle="1" w:styleId="TextChar1">
    <w:name w:val="Text Char1"/>
    <w:link w:val="Text"/>
    <w:locked/>
    <w:rsid w:val="00433B81"/>
    <w:rPr>
      <w:sz w:val="24"/>
    </w:rPr>
  </w:style>
  <w:style w:type="paragraph" w:customStyle="1" w:styleId="Text">
    <w:name w:val="Text"/>
    <w:basedOn w:val="Normln"/>
    <w:link w:val="TextChar1"/>
    <w:qFormat/>
    <w:rsid w:val="00433B81"/>
    <w:pPr>
      <w:spacing w:after="0" w:line="240" w:lineRule="auto"/>
    </w:pPr>
    <w:rPr>
      <w:rFonts w:asciiTheme="minorHAnsi" w:hAnsiTheme="minorHAnsi"/>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090705">
      <w:bodyDiv w:val="1"/>
      <w:marLeft w:val="0"/>
      <w:marRight w:val="0"/>
      <w:marTop w:val="0"/>
      <w:marBottom w:val="0"/>
      <w:divBdr>
        <w:top w:val="none" w:sz="0" w:space="0" w:color="auto"/>
        <w:left w:val="none" w:sz="0" w:space="0" w:color="auto"/>
        <w:bottom w:val="none" w:sz="0" w:space="0" w:color="auto"/>
        <w:right w:val="none" w:sz="0" w:space="0" w:color="auto"/>
      </w:divBdr>
    </w:div>
    <w:div w:id="932787844">
      <w:bodyDiv w:val="1"/>
      <w:marLeft w:val="0"/>
      <w:marRight w:val="0"/>
      <w:marTop w:val="0"/>
      <w:marBottom w:val="0"/>
      <w:divBdr>
        <w:top w:val="none" w:sz="0" w:space="0" w:color="auto"/>
        <w:left w:val="none" w:sz="0" w:space="0" w:color="auto"/>
        <w:bottom w:val="none" w:sz="0" w:space="0" w:color="auto"/>
        <w:right w:val="none" w:sz="0" w:space="0" w:color="auto"/>
      </w:divBdr>
    </w:div>
    <w:div w:id="93856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pdaac.usgs.gov/data_access" TargetMode="External"/><Relationship Id="rId13" Type="http://schemas.openxmlformats.org/officeDocument/2006/relationships/hyperlink" Target="http://eo1.usgs.gov/" TargetMode="External"/><Relationship Id="rId18" Type="http://schemas.openxmlformats.org/officeDocument/2006/relationships/image" Target="media/image2.jpeg"/><Relationship Id="rId26" Type="http://schemas.openxmlformats.org/officeDocument/2006/relationships/hyperlink" Target="http://gdex.cr.usgs.gov/gdex/"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asterweb.jpl.nasa.go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eo.sci.gsfc.nasa.gov/about/wms.php"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dex.cr.usgs.gov/gdex/" TargetMode="External"/><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nsidc.org/data/modis/index.html"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glovis.usgs.gov/"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earthexplorer.usgs.gov/" TargetMode="External"/><Relationship Id="rId14" Type="http://schemas.openxmlformats.org/officeDocument/2006/relationships/hyperlink" Target="http://modis.gsfc.nasa.gov/data"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954A2-4E67-4257-BE9A-2782E76C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1059</Words>
  <Characters>6252</Characters>
  <Application>Microsoft Office Word</Application>
  <DocSecurity>0</DocSecurity>
  <Lines>52</Lines>
  <Paragraphs>14</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Oprchal</dc:creator>
  <cp:keywords/>
  <dc:description/>
  <cp:lastModifiedBy>Jan Oprchal</cp:lastModifiedBy>
  <cp:revision>6</cp:revision>
  <dcterms:created xsi:type="dcterms:W3CDTF">2018-02-13T14:38:00Z</dcterms:created>
  <dcterms:modified xsi:type="dcterms:W3CDTF">2018-02-13T15:51:00Z</dcterms:modified>
</cp:coreProperties>
</file>