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050" w:rsidRPr="00F43DDE" w:rsidRDefault="00305050" w:rsidP="00305050">
      <w:pPr>
        <w:jc w:val="center"/>
        <w:rPr>
          <w:rFonts w:asciiTheme="minorHAnsi" w:hAnsiTheme="minorHAnsi"/>
          <w:b/>
          <w:sz w:val="36"/>
        </w:rPr>
      </w:pPr>
      <w:bookmarkStart w:id="0" w:name="_Toc476230358"/>
      <w:r w:rsidRPr="00F43DDE">
        <w:rPr>
          <w:rFonts w:asciiTheme="minorHAnsi" w:hAnsiTheme="minorHAnsi"/>
          <w:b/>
          <w:sz w:val="36"/>
        </w:rPr>
        <w:t>Příloha VI. Prokázání kvalifikačních předpokladů</w:t>
      </w:r>
      <w:bookmarkEnd w:id="0"/>
      <w:r w:rsidRPr="00F43DDE">
        <w:rPr>
          <w:rFonts w:asciiTheme="minorHAnsi" w:hAnsiTheme="minorHAnsi"/>
          <w:b/>
          <w:sz w:val="36"/>
        </w:rPr>
        <w:t xml:space="preserve"> </w:t>
      </w:r>
    </w:p>
    <w:p w:rsidR="00305050" w:rsidRDefault="00305050" w:rsidP="00305050">
      <w:pPr>
        <w:spacing w:before="120"/>
      </w:pPr>
    </w:p>
    <w:p w:rsidR="00305050" w:rsidRDefault="00305050" w:rsidP="00305050">
      <w:pPr>
        <w:spacing w:before="120"/>
      </w:pPr>
      <w:r w:rsidRPr="00F43DDE">
        <w:t>organizační</w:t>
      </w:r>
      <w:r>
        <w:t xml:space="preserve"> struktura pro řízení projektu</w:t>
      </w:r>
    </w:p>
    <w:p w:rsidR="00305050" w:rsidRDefault="00305050" w:rsidP="00305050">
      <w:pPr>
        <w:spacing w:before="120"/>
      </w:pPr>
    </w:p>
    <w:p w:rsidR="00305050" w:rsidRDefault="00305050" w:rsidP="00305050">
      <w:pPr>
        <w:spacing w:before="120"/>
      </w:pPr>
      <w:r w:rsidRPr="00F43DDE">
        <w:t>kvalifikační</w:t>
      </w:r>
      <w:r>
        <w:t xml:space="preserve"> předpoklady hlavních řešitelů - praxe, zkušenosti</w:t>
      </w:r>
    </w:p>
    <w:p w:rsidR="00305050" w:rsidRDefault="00305050" w:rsidP="00305050">
      <w:pPr>
        <w:spacing w:before="120"/>
      </w:pPr>
    </w:p>
    <w:p w:rsidR="00305050" w:rsidRPr="00F43DDE" w:rsidRDefault="00305050" w:rsidP="00305050">
      <w:pPr>
        <w:spacing w:before="120"/>
        <w:rPr>
          <w:b/>
        </w:rPr>
      </w:pPr>
      <w:r w:rsidRPr="00F43DDE">
        <w:t>reference – úspěšnost řešení obdobných p</w:t>
      </w:r>
      <w:r>
        <w:t>rojektů členů projektového týmu</w:t>
      </w:r>
    </w:p>
    <w:p w:rsidR="00305050" w:rsidRDefault="00305050" w:rsidP="00305050"/>
    <w:p w:rsidR="003E6D72" w:rsidRPr="00845815" w:rsidRDefault="003E6D72" w:rsidP="00845815">
      <w:bookmarkStart w:id="1" w:name="_GoBack"/>
      <w:bookmarkEnd w:id="1"/>
    </w:p>
    <w:sectPr w:rsidR="003E6D72" w:rsidRPr="0084581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48" w:rsidRDefault="006F1448" w:rsidP="00804DF5">
      <w:r>
        <w:separator/>
      </w:r>
    </w:p>
    <w:p w:rsidR="006F1448" w:rsidRDefault="006F1448"/>
  </w:endnote>
  <w:endnote w:type="continuationSeparator" w:id="0">
    <w:p w:rsidR="006F1448" w:rsidRDefault="006F1448" w:rsidP="00804DF5">
      <w:r>
        <w:continuationSeparator/>
      </w:r>
    </w:p>
    <w:p w:rsidR="006F1448" w:rsidRDefault="006F1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305050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48" w:rsidRDefault="006F1448" w:rsidP="00804DF5">
      <w:r>
        <w:separator/>
      </w:r>
    </w:p>
    <w:p w:rsidR="006F1448" w:rsidRDefault="006F1448"/>
  </w:footnote>
  <w:footnote w:type="continuationSeparator" w:id="0">
    <w:p w:rsidR="006F1448" w:rsidRDefault="006F1448" w:rsidP="00804DF5">
      <w:r>
        <w:continuationSeparator/>
      </w:r>
    </w:p>
    <w:p w:rsidR="006F1448" w:rsidRDefault="006F14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6F144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305050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6F1448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511A"/>
    <w:rsid w:val="00C306FE"/>
    <w:rsid w:val="00C3087B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B6DC2"/>
    <w:rsid w:val="005F0B5E"/>
    <w:rsid w:val="00855E72"/>
    <w:rsid w:val="009A131C"/>
    <w:rsid w:val="00A074CE"/>
    <w:rsid w:val="00A51CB7"/>
    <w:rsid w:val="00B331E3"/>
    <w:rsid w:val="00B4400A"/>
    <w:rsid w:val="00CD31AB"/>
    <w:rsid w:val="00FA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7A7D94-9A80-4A58-8EB8-936489CD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13</cp:revision>
  <dcterms:created xsi:type="dcterms:W3CDTF">2016-11-23T08:21:00Z</dcterms:created>
  <dcterms:modified xsi:type="dcterms:W3CDTF">2017-03-02T14:21:00Z</dcterms:modified>
</cp:coreProperties>
</file>