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0AD85B62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90525A">
        <w:rPr>
          <w:rFonts w:asciiTheme="minorHAnsi" w:hAnsiTheme="minorHAnsi"/>
          <w:b/>
          <w:bCs/>
          <w:sz w:val="36"/>
          <w:szCs w:val="36"/>
        </w:rPr>
        <w:t>2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2633F">
              <w:rPr>
                <w:rFonts w:asciiTheme="minorHAnsi" w:hAnsiTheme="minorHAnsi"/>
                <w:b/>
              </w:rPr>
              <w:t>Identifikace (číslo jednací)</w:t>
            </w:r>
            <w:r w:rsidR="00145F11" w:rsidRPr="0022633F">
              <w:rPr>
                <w:rFonts w:asciiTheme="minorHAnsi" w:hAnsiTheme="minorHAnsi"/>
                <w:b/>
              </w:rPr>
              <w:t xml:space="preserve"> dotační</w:t>
            </w:r>
            <w:r w:rsidR="002D70EA" w:rsidRPr="0022633F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7ED1FF4C" w:rsidR="00145F11" w:rsidRPr="00E622AD" w:rsidRDefault="0022633F" w:rsidP="7660C361">
            <w:pPr>
              <w:pStyle w:val="Textbubliny"/>
              <w:spacing w:line="259" w:lineRule="auto"/>
              <w:rPr>
                <w:rFonts w:asciiTheme="minorHAnsi" w:hAnsiTheme="minorHAnsi"/>
                <w:sz w:val="24"/>
                <w:szCs w:val="24"/>
                <w:lang w:eastAsia="cs-CZ"/>
              </w:rPr>
            </w:pPr>
            <w:r w:rsidRPr="00E622AD">
              <w:rPr>
                <w:rFonts w:asciiTheme="minorHAnsi" w:hAnsiTheme="minorHAnsi"/>
                <w:sz w:val="24"/>
                <w:szCs w:val="24"/>
                <w:lang w:eastAsia="cs-CZ"/>
              </w:rPr>
              <w:t>283563/2021-ČRA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6C1616C5" w:rsidR="00202B55" w:rsidRPr="00E622AD" w:rsidRDefault="0022633F" w:rsidP="00E622AD">
            <w:pPr>
              <w:rPr>
                <w:rFonts w:asciiTheme="minorHAnsi" w:hAnsiTheme="minorHAnsi"/>
                <w:lang w:eastAsia="cs-CZ"/>
              </w:rPr>
            </w:pPr>
            <w:r w:rsidRPr="00E622AD">
              <w:rPr>
                <w:rFonts w:asciiTheme="minorHAnsi" w:hAnsiTheme="minorHAnsi"/>
                <w:lang w:eastAsia="cs-CZ"/>
              </w:rPr>
              <w:t>Podpora horských regionů v oblasti zvýšení produktivity chovu skotu</w:t>
            </w: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422F67D6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90525A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72F2D6C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90525A">
              <w:rPr>
                <w:rFonts w:asciiTheme="minorHAnsi" w:hAnsiTheme="minorHAnsi"/>
                <w:b/>
              </w:rPr>
              <w:t>2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343B46DB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90525A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3E5EF17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90525A">
              <w:rPr>
                <w:rFonts w:asciiTheme="minorHAnsi" w:hAnsiTheme="minorHAnsi"/>
                <w:b/>
              </w:rPr>
              <w:t>2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FDB2" w14:textId="77777777" w:rsidR="00DD3D7B" w:rsidRDefault="00DD3D7B" w:rsidP="00804DF5">
      <w:r>
        <w:separator/>
      </w:r>
    </w:p>
    <w:p w14:paraId="5E465EB8" w14:textId="77777777" w:rsidR="00DD3D7B" w:rsidRDefault="00DD3D7B"/>
  </w:endnote>
  <w:endnote w:type="continuationSeparator" w:id="0">
    <w:p w14:paraId="1416AEA7" w14:textId="77777777" w:rsidR="00DD3D7B" w:rsidRDefault="00DD3D7B" w:rsidP="00804DF5">
      <w:r>
        <w:continuationSeparator/>
      </w:r>
    </w:p>
    <w:p w14:paraId="453703B3" w14:textId="77777777" w:rsidR="00DD3D7B" w:rsidRDefault="00DD3D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B24BE" w14:textId="77777777" w:rsidR="00DD3D7B" w:rsidRDefault="00DD3D7B" w:rsidP="00804DF5">
      <w:r>
        <w:separator/>
      </w:r>
    </w:p>
    <w:p w14:paraId="6EFD8222" w14:textId="77777777" w:rsidR="00DD3D7B" w:rsidRDefault="00DD3D7B"/>
  </w:footnote>
  <w:footnote w:type="continuationSeparator" w:id="0">
    <w:p w14:paraId="6BBD09BE" w14:textId="77777777" w:rsidR="00DD3D7B" w:rsidRDefault="00DD3D7B" w:rsidP="00804DF5">
      <w:r>
        <w:continuationSeparator/>
      </w:r>
    </w:p>
    <w:p w14:paraId="4E2BAF77" w14:textId="77777777" w:rsidR="00DD3D7B" w:rsidRDefault="00DD3D7B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7572E2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633F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572E2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7154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396A"/>
    <w:rsid w:val="00E622AD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9E5F08"/>
    <w:rsid w:val="00A074CE"/>
    <w:rsid w:val="00A3756C"/>
    <w:rsid w:val="00A51CB7"/>
    <w:rsid w:val="00A72329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1217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Natálie Muchová</cp:lastModifiedBy>
  <cp:revision>10</cp:revision>
  <dcterms:created xsi:type="dcterms:W3CDTF">2021-06-09T09:37:00Z</dcterms:created>
  <dcterms:modified xsi:type="dcterms:W3CDTF">2021-12-22T13:58:00Z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