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348DE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6DF6BA7" w14:textId="77777777" w:rsidR="00904EAE" w:rsidRPr="00C534E8" w:rsidRDefault="00904EAE" w:rsidP="00904EAE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14:paraId="0431BAF1" w14:textId="77777777" w:rsidR="00904EAE" w:rsidRPr="00C534E8" w:rsidRDefault="00904EAE" w:rsidP="00904EAE">
      <w:pPr>
        <w:jc w:val="center"/>
        <w:rPr>
          <w:rFonts w:ascii="Georgia" w:hAnsi="Georgia"/>
          <w:sz w:val="40"/>
        </w:rPr>
      </w:pPr>
    </w:p>
    <w:p w14:paraId="02DD57CB" w14:textId="77777777" w:rsidR="00904EAE" w:rsidRPr="00C534E8" w:rsidRDefault="00904EAE" w:rsidP="00904EAE">
      <w:pPr>
        <w:rPr>
          <w:rFonts w:ascii="Georgia" w:hAnsi="Georgia"/>
          <w:sz w:val="48"/>
        </w:rPr>
      </w:pPr>
    </w:p>
    <w:p w14:paraId="007DA89E" w14:textId="77777777" w:rsidR="00904EAE" w:rsidRPr="00C534E8" w:rsidRDefault="00904EAE" w:rsidP="00904EAE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14:paraId="6FBA6CC5" w14:textId="77777777" w:rsidR="00904EAE" w:rsidRPr="00C534E8" w:rsidRDefault="00904EAE" w:rsidP="00904EAE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14:paraId="5DEBBB51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377E05E4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78B4D224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7D942647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378D6BDA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76F5FFD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ZMĚNY PROJEKTU OPROTI PŮVODNÍ PROJEKTOVÉ DOKUMENTACI</w:t>
      </w:r>
    </w:p>
    <w:p w14:paraId="16C245EE" w14:textId="77777777" w:rsidR="00904EAE" w:rsidRPr="009B1A0B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9B1A0B">
        <w:rPr>
          <w:rFonts w:ascii="Georgia" w:hAnsi="Georgia"/>
          <w:color w:val="808080"/>
        </w:rPr>
        <w:t>DOPLŇTE NÁZEV DOTAČNÍ VÝZVY</w:t>
      </w:r>
    </w:p>
    <w:p w14:paraId="360166D8" w14:textId="77777777"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9B1A0B">
        <w:rPr>
          <w:rFonts w:ascii="Georgia" w:hAnsi="Georgia"/>
          <w:color w:val="808080"/>
        </w:rPr>
        <w:t>NA ROK</w:t>
      </w:r>
    </w:p>
    <w:p w14:paraId="6ED34CD3" w14:textId="77777777" w:rsidR="00904EAE" w:rsidRPr="00C534E8" w:rsidRDefault="00904EAE" w:rsidP="00904EAE">
      <w:pPr>
        <w:rPr>
          <w:rFonts w:ascii="Georgia" w:hAnsi="Georgia"/>
        </w:rPr>
      </w:pPr>
    </w:p>
    <w:p w14:paraId="3B372B1F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4E7E1077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04EAE" w:rsidRPr="00C534E8" w14:paraId="246A1930" w14:textId="77777777" w:rsidTr="00DA0DEF">
        <w:tc>
          <w:tcPr>
            <w:tcW w:w="9210" w:type="dxa"/>
          </w:tcPr>
          <w:p w14:paraId="554A74A7" w14:textId="77777777" w:rsidR="00904EAE" w:rsidRPr="00C534E8" w:rsidRDefault="00904EAE" w:rsidP="00DA0DE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15551D35" w14:textId="77777777" w:rsidR="00904EAE" w:rsidRPr="00C534E8" w:rsidRDefault="00904EAE" w:rsidP="00904EAE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7D4E3AC4" w14:textId="154C6061"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NÁZEV </w:t>
      </w:r>
      <w:r w:rsidR="002954E5">
        <w:rPr>
          <w:rFonts w:ascii="Georgia" w:hAnsi="Georgia"/>
          <w:b/>
          <w:sz w:val="28"/>
          <w:szCs w:val="28"/>
        </w:rPr>
        <w:t xml:space="preserve">a č.j. </w:t>
      </w:r>
      <w:r>
        <w:rPr>
          <w:rFonts w:ascii="Georgia" w:hAnsi="Georgia"/>
          <w:b/>
          <w:sz w:val="28"/>
          <w:szCs w:val="28"/>
        </w:rPr>
        <w:t>PŮVODNÍ DOTAČNÍ VÝZVY:</w:t>
      </w:r>
    </w:p>
    <w:p w14:paraId="3D315A1A" w14:textId="77777777"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</w:p>
    <w:p w14:paraId="155D39C1" w14:textId="77777777" w:rsidR="00733A11" w:rsidRDefault="00733A11" w:rsidP="00904EAE">
      <w:pPr>
        <w:jc w:val="center"/>
        <w:rPr>
          <w:rFonts w:ascii="Georgia" w:hAnsi="Georgia"/>
          <w:b/>
          <w:sz w:val="28"/>
          <w:szCs w:val="28"/>
        </w:rPr>
      </w:pPr>
    </w:p>
    <w:p w14:paraId="295A7CAD" w14:textId="0BC16570"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14:paraId="0F6DBB8A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8E0827B" w14:textId="77777777" w:rsidR="00733A11" w:rsidRDefault="00733A11" w:rsidP="00904EAE">
      <w:pPr>
        <w:jc w:val="center"/>
        <w:rPr>
          <w:rFonts w:ascii="Georgia" w:hAnsi="Georgia"/>
          <w:b/>
          <w:bCs/>
          <w:sz w:val="28"/>
          <w:szCs w:val="28"/>
        </w:rPr>
      </w:pPr>
    </w:p>
    <w:p w14:paraId="7FC04391" w14:textId="347D6034"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14:paraId="0DED18DA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5BDF0A62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169E2B5E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4CF27FDA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0E1FABB6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700B0C9A" w14:textId="77777777" w:rsidR="00904EAE" w:rsidRDefault="00904EAE"/>
    <w:p w14:paraId="72EF6594" w14:textId="77777777"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Popis změn v projektu oproti původní projektové </w:t>
      </w:r>
      <w:r w:rsidR="00D45474" w:rsidRPr="00844F03">
        <w:rPr>
          <w:rFonts w:ascii="Georgia" w:hAnsi="Georgia"/>
          <w:b/>
        </w:rPr>
        <w:t>dokumentaci:</w:t>
      </w:r>
      <w:r w:rsidR="00D45474" w:rsidRPr="00844F03">
        <w:rPr>
          <w:rFonts w:ascii="Georgia" w:hAnsi="Georgia"/>
          <w:b/>
          <w:highlight w:val="yellow"/>
        </w:rPr>
        <w:t>…</w:t>
      </w:r>
    </w:p>
    <w:p w14:paraId="6518E5DC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073715F2" w14:textId="77777777" w:rsidR="00904EAE" w:rsidRPr="00844F03" w:rsidRDefault="00D45474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Zdůvodnění</w:t>
      </w:r>
      <w:r w:rsidR="00904EAE" w:rsidRPr="00844F03">
        <w:rPr>
          <w:rFonts w:ascii="Georgia" w:hAnsi="Georgia"/>
          <w:b/>
        </w:rPr>
        <w:t xml:space="preserve"> </w:t>
      </w:r>
      <w:r w:rsidRPr="00844F03">
        <w:rPr>
          <w:rFonts w:ascii="Georgia" w:hAnsi="Georgia"/>
          <w:b/>
        </w:rPr>
        <w:t>změn:</w:t>
      </w:r>
      <w:r w:rsidRPr="00844F03">
        <w:rPr>
          <w:rFonts w:ascii="Georgia" w:hAnsi="Georgia"/>
          <w:highlight w:val="yellow"/>
        </w:rPr>
        <w:t>…</w:t>
      </w:r>
    </w:p>
    <w:p w14:paraId="6751A367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41F692FD" w14:textId="74955527"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cíle</w:t>
      </w:r>
      <w:r w:rsidR="00844F03">
        <w:rPr>
          <w:rFonts w:ascii="Georgia" w:hAnsi="Georgia"/>
          <w:b/>
        </w:rPr>
        <w:t xml:space="preserve"> a</w:t>
      </w:r>
      <w:r w:rsidRPr="00844F03">
        <w:rPr>
          <w:rFonts w:ascii="Georgia" w:hAnsi="Georgia"/>
          <w:b/>
        </w:rPr>
        <w:t xml:space="preserve"> výstupy </w:t>
      </w:r>
      <w:r w:rsidR="00904EAE" w:rsidRPr="00844F03">
        <w:rPr>
          <w:rFonts w:ascii="Georgia" w:hAnsi="Georgia"/>
          <w:b/>
        </w:rPr>
        <w:t xml:space="preserve">v roce </w:t>
      </w:r>
      <w:r w:rsidR="00EA43F1" w:rsidRPr="00844F03">
        <w:rPr>
          <w:rFonts w:ascii="Georgia" w:hAnsi="Georgia"/>
          <w:b/>
        </w:rPr>
        <w:t>20</w:t>
      </w:r>
      <w:r w:rsidR="00EA43F1" w:rsidRPr="00733A11">
        <w:rPr>
          <w:rFonts w:ascii="Georgia" w:hAnsi="Georgia"/>
          <w:b/>
          <w:highlight w:val="yellow"/>
        </w:rPr>
        <w:t>2</w:t>
      </w:r>
      <w:r w:rsidR="00733A11" w:rsidRPr="00733A11">
        <w:rPr>
          <w:rFonts w:ascii="Georgia" w:hAnsi="Georgia"/>
          <w:b/>
          <w:highlight w:val="yellow"/>
        </w:rPr>
        <w:t>x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14:paraId="2B71D552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4911635C" w14:textId="6CBD149B" w:rsidR="00904EAE" w:rsidRPr="00844F03" w:rsidRDefault="00904EAE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 xml:space="preserve">Vliv změn na výši dotace pro rok </w:t>
      </w:r>
      <w:r w:rsidR="00EA43F1" w:rsidRPr="00844F03">
        <w:rPr>
          <w:rFonts w:ascii="Georgia" w:hAnsi="Georgia"/>
          <w:b/>
        </w:rPr>
        <w:t>20</w:t>
      </w:r>
      <w:r w:rsidR="00EA43F1" w:rsidRPr="00733A11">
        <w:rPr>
          <w:rFonts w:ascii="Georgia" w:hAnsi="Georgia"/>
          <w:b/>
          <w:highlight w:val="yellow"/>
        </w:rPr>
        <w:t>2</w:t>
      </w:r>
      <w:r w:rsidR="00733A11" w:rsidRPr="00733A11">
        <w:rPr>
          <w:rFonts w:ascii="Georgia" w:hAnsi="Georgia"/>
          <w:b/>
          <w:highlight w:val="yellow"/>
        </w:rPr>
        <w:t>x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14:paraId="3B1D9F95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7A7FE4D4" w14:textId="30DFA4F4"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Vliv změn na další </w:t>
      </w:r>
      <w:r w:rsidR="00D45474" w:rsidRPr="00844F03">
        <w:rPr>
          <w:rFonts w:ascii="Georgia" w:hAnsi="Georgia"/>
          <w:b/>
        </w:rPr>
        <w:t>přílohy</w:t>
      </w:r>
      <w:r w:rsidR="00AA7EC9">
        <w:rPr>
          <w:rFonts w:ascii="Georgia" w:hAnsi="Georgia"/>
          <w:b/>
        </w:rPr>
        <w:t xml:space="preserve"> (logický rámec, časový harmonogram)</w:t>
      </w:r>
      <w:r w:rsidR="00D45474" w:rsidRPr="00844F03">
        <w:rPr>
          <w:rFonts w:ascii="Georgia" w:hAnsi="Georgia"/>
          <w:b/>
        </w:rPr>
        <w:t>:</w:t>
      </w:r>
      <w:r w:rsidR="00AA7EC9">
        <w:rPr>
          <w:rFonts w:ascii="Georgia" w:hAnsi="Georgia"/>
          <w:b/>
        </w:rPr>
        <w:t xml:space="preserve"> </w:t>
      </w:r>
      <w:r w:rsidR="00D45474" w:rsidRPr="00844F03">
        <w:rPr>
          <w:rFonts w:ascii="Georgia" w:hAnsi="Georgia"/>
          <w:highlight w:val="yellow"/>
        </w:rPr>
        <w:t>…</w:t>
      </w:r>
    </w:p>
    <w:p w14:paraId="177A80B8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51A8D54E" w14:textId="77777777" w:rsidR="00D45474" w:rsidRPr="00844F03" w:rsidRDefault="00FC763D">
      <w:pPr>
        <w:spacing w:after="200" w:line="276" w:lineRule="auto"/>
        <w:rPr>
          <w:rFonts w:ascii="Georgia" w:hAnsi="Georgia"/>
        </w:rPr>
      </w:pPr>
      <w:r>
        <w:rPr>
          <w:rFonts w:ascii="Georgia" w:hAnsi="Georgia"/>
          <w:b/>
        </w:rPr>
        <w:t xml:space="preserve">Vliv změn na </w:t>
      </w:r>
      <w:r w:rsidR="00D45474" w:rsidRPr="00844F03">
        <w:rPr>
          <w:rFonts w:ascii="Georgia" w:hAnsi="Georgia"/>
          <w:b/>
        </w:rPr>
        <w:t>udržitelnost projektu:</w:t>
      </w:r>
      <w:r w:rsidR="00D45474" w:rsidRPr="00844F03">
        <w:rPr>
          <w:rFonts w:ascii="Georgia" w:hAnsi="Georgia"/>
          <w:highlight w:val="yellow"/>
        </w:rPr>
        <w:t xml:space="preserve"> …</w:t>
      </w:r>
    </w:p>
    <w:p w14:paraId="550BEF98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45F38764" w14:textId="55C31197"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průřezová témata:</w:t>
      </w:r>
      <w:r w:rsidRPr="00844F03">
        <w:rPr>
          <w:rFonts w:ascii="Georgia" w:hAnsi="Georgia"/>
          <w:highlight w:val="yellow"/>
        </w:rPr>
        <w:t xml:space="preserve"> …</w:t>
      </w:r>
    </w:p>
    <w:p w14:paraId="2A9DD3C2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03D17772" w14:textId="231CBD79" w:rsidR="00D45474" w:rsidRPr="00844F03" w:rsidRDefault="00844F03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 xml:space="preserve">Vliv </w:t>
      </w:r>
      <w:r w:rsidR="00AA7EC9">
        <w:rPr>
          <w:rFonts w:ascii="Georgia" w:hAnsi="Georgia"/>
          <w:b/>
        </w:rPr>
        <w:t xml:space="preserve">změn </w:t>
      </w:r>
      <w:r w:rsidRPr="00844F03">
        <w:rPr>
          <w:rFonts w:ascii="Georgia" w:hAnsi="Georgia"/>
          <w:b/>
        </w:rPr>
        <w:t>na management projektu</w:t>
      </w:r>
      <w:r w:rsidR="00AA7EC9">
        <w:rPr>
          <w:rFonts w:ascii="Georgia" w:hAnsi="Georgia"/>
          <w:b/>
        </w:rPr>
        <w:t xml:space="preserve"> (rizika řízení)</w:t>
      </w:r>
      <w:r w:rsidRPr="00844F03">
        <w:rPr>
          <w:rFonts w:ascii="Georgia" w:hAnsi="Georgia"/>
          <w:b/>
        </w:rPr>
        <w:t>:</w:t>
      </w:r>
      <w:r w:rsidRPr="00844F03">
        <w:rPr>
          <w:rFonts w:ascii="Georgia" w:hAnsi="Georgia"/>
          <w:highlight w:val="yellow"/>
        </w:rPr>
        <w:t xml:space="preserve"> …</w:t>
      </w:r>
    </w:p>
    <w:p w14:paraId="15E00C36" w14:textId="77777777" w:rsidR="00D45474" w:rsidRDefault="00D45474">
      <w:pPr>
        <w:spacing w:after="200" w:line="276" w:lineRule="auto"/>
        <w:rPr>
          <w:b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4498"/>
        <w:gridCol w:w="4858"/>
      </w:tblGrid>
      <w:tr w:rsidR="00904EAE" w14:paraId="199A3590" w14:textId="77777777" w:rsidTr="00FC763D">
        <w:tc>
          <w:tcPr>
            <w:tcW w:w="4498" w:type="dxa"/>
            <w:vAlign w:val="center"/>
          </w:tcPr>
          <w:p w14:paraId="4F412525" w14:textId="193C7A7B" w:rsidR="00904EAE" w:rsidRPr="00844F03" w:rsidRDefault="00904EAE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 w:rsidRPr="00844F03">
              <w:rPr>
                <w:rFonts w:ascii="Georgia" w:hAnsi="Georgia"/>
                <w:b/>
              </w:rPr>
              <w:t>Plánovaná výše dotace</w:t>
            </w:r>
            <w:r w:rsidR="00AA7EC9">
              <w:rPr>
                <w:rFonts w:ascii="Georgia" w:hAnsi="Georgia"/>
                <w:b/>
              </w:rPr>
              <w:t xml:space="preserve"> na rok 20</w:t>
            </w:r>
            <w:r w:rsidR="00AA7EC9" w:rsidRPr="009B1A0B">
              <w:rPr>
                <w:rFonts w:ascii="Georgia" w:hAnsi="Georgia"/>
                <w:b/>
              </w:rPr>
              <w:t>2</w:t>
            </w:r>
            <w:r w:rsidR="009B1A0B" w:rsidRPr="009B1A0B">
              <w:rPr>
                <w:rFonts w:ascii="Georgia" w:hAnsi="Georgia"/>
                <w:b/>
              </w:rPr>
              <w:t>3</w:t>
            </w:r>
            <w:r w:rsidRPr="00844F03">
              <w:rPr>
                <w:rFonts w:ascii="Georgia" w:hAnsi="Georgia"/>
                <w:b/>
              </w:rPr>
              <w:t xml:space="preserve"> dle </w:t>
            </w:r>
            <w:r w:rsidR="00AA7EC9">
              <w:rPr>
                <w:rFonts w:ascii="Georgia" w:hAnsi="Georgia"/>
                <w:b/>
              </w:rPr>
              <w:t>původní žádosti</w:t>
            </w:r>
          </w:p>
        </w:tc>
        <w:tc>
          <w:tcPr>
            <w:tcW w:w="4858" w:type="dxa"/>
            <w:vAlign w:val="center"/>
          </w:tcPr>
          <w:p w14:paraId="113AD8C2" w14:textId="108BFF9D" w:rsidR="00904EAE" w:rsidRPr="00844F03" w:rsidRDefault="00844F03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Požadovaná výše dotace na</w:t>
            </w:r>
            <w:r w:rsidR="00904EAE" w:rsidRPr="00844F03">
              <w:rPr>
                <w:rFonts w:ascii="Georgia" w:hAnsi="Georgia"/>
                <w:b/>
              </w:rPr>
              <w:t xml:space="preserve"> rok 20</w:t>
            </w:r>
            <w:r w:rsidR="00EA43F1" w:rsidRPr="009B1A0B">
              <w:rPr>
                <w:rFonts w:ascii="Georgia" w:hAnsi="Georgia"/>
                <w:b/>
              </w:rPr>
              <w:t>2</w:t>
            </w:r>
            <w:r w:rsidR="009B1A0B" w:rsidRPr="009B1A0B">
              <w:rPr>
                <w:rFonts w:ascii="Georgia" w:hAnsi="Georgia"/>
                <w:b/>
              </w:rPr>
              <w:t>3</w:t>
            </w:r>
          </w:p>
        </w:tc>
      </w:tr>
      <w:tr w:rsidR="00904EAE" w14:paraId="654FFAA7" w14:textId="77777777" w:rsidTr="00844F03">
        <w:tc>
          <w:tcPr>
            <w:tcW w:w="4498" w:type="dxa"/>
          </w:tcPr>
          <w:p w14:paraId="4C0599CC" w14:textId="77777777"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</w:p>
        </w:tc>
        <w:tc>
          <w:tcPr>
            <w:tcW w:w="4858" w:type="dxa"/>
          </w:tcPr>
          <w:p w14:paraId="0DEA01B3" w14:textId="77777777"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</w:p>
        </w:tc>
      </w:tr>
    </w:tbl>
    <w:p w14:paraId="484FD593" w14:textId="77777777" w:rsidR="00E06775" w:rsidRDefault="00E06775" w:rsidP="00D45474">
      <w:pPr>
        <w:spacing w:after="200" w:line="276" w:lineRule="auto"/>
      </w:pPr>
    </w:p>
    <w:sectPr w:rsidR="00E06775" w:rsidSect="00733A11">
      <w:footerReference w:type="default" r:id="rId11"/>
      <w:headerReference w:type="first" r:id="rId12"/>
      <w:footerReference w:type="first" r:id="rId13"/>
      <w:pgSz w:w="11906" w:h="16838"/>
      <w:pgMar w:top="209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FF93" w14:textId="77777777" w:rsidR="00B74B55" w:rsidRDefault="00B74B55" w:rsidP="00904EAE">
      <w:r>
        <w:separator/>
      </w:r>
    </w:p>
  </w:endnote>
  <w:endnote w:type="continuationSeparator" w:id="0">
    <w:p w14:paraId="2C381015" w14:textId="77777777" w:rsidR="00B74B55" w:rsidRDefault="00B74B55" w:rsidP="0090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7CA5" w14:textId="69EB6CC4" w:rsidR="00904EAE" w:rsidRDefault="00904EAE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695BA9E8" wp14:editId="3E9FBF3F">
          <wp:simplePos x="0" y="0"/>
          <wp:positionH relativeFrom="column">
            <wp:posOffset>-290830</wp:posOffset>
          </wp:positionH>
          <wp:positionV relativeFrom="page">
            <wp:posOffset>9744075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178B1DA" w14:textId="16BE05E7" w:rsidR="00733A11" w:rsidRDefault="00733A11" w:rsidP="00733A11">
    <w:pPr>
      <w:pStyle w:val="Zpat"/>
    </w:pP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>
      <w:rPr>
        <w:sz w:val="16"/>
        <w:szCs w:val="16"/>
      </w:rPr>
      <w:tab/>
    </w:r>
    <w:r w:rsidRPr="007D6B9F">
      <w:rPr>
        <w:sz w:val="16"/>
        <w:szCs w:val="16"/>
      </w:rPr>
      <w:t xml:space="preserve"> </w:t>
    </w:r>
    <w:r w:rsidRPr="00C04ACB">
      <w:rPr>
        <w:sz w:val="16"/>
        <w:szCs w:val="16"/>
      </w:rPr>
      <w:t>F</w:t>
    </w:r>
    <w:r>
      <w:rPr>
        <w:sz w:val="16"/>
        <w:szCs w:val="16"/>
      </w:rPr>
      <w:t>03</w:t>
    </w:r>
    <w:r w:rsidRPr="00C04ACB">
      <w:rPr>
        <w:sz w:val="16"/>
        <w:szCs w:val="16"/>
      </w:rPr>
      <w:t>_</w:t>
    </w:r>
    <w:r>
      <w:rPr>
        <w:sz w:val="16"/>
        <w:szCs w:val="16"/>
      </w:rPr>
      <w:t>MP06_MP29</w:t>
    </w:r>
    <w:r w:rsidRPr="00C04ACB">
      <w:rPr>
        <w:sz w:val="16"/>
        <w:szCs w:val="16"/>
      </w:rPr>
      <w:t>v1</w:t>
    </w:r>
  </w:p>
  <w:p w14:paraId="40D39F2E" w14:textId="77777777" w:rsidR="00904EAE" w:rsidRDefault="00904EAE" w:rsidP="00733A11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75BF0" w14:textId="3E45830D" w:rsidR="00733A11" w:rsidRDefault="00733A11">
    <w:pPr>
      <w:pStyle w:val="Zpat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11</w:t>
    </w:r>
    <w:r w:rsidRPr="003825F3">
      <w:rPr>
        <w:sz w:val="16"/>
        <w:szCs w:val="16"/>
      </w:rPr>
      <w:fldChar w:fldCharType="end"/>
    </w:r>
    <w:r>
      <w:rPr>
        <w:sz w:val="16"/>
        <w:szCs w:val="16"/>
      </w:rPr>
      <w:tab/>
    </w:r>
    <w:r>
      <w:rPr>
        <w:sz w:val="16"/>
        <w:szCs w:val="16"/>
      </w:rPr>
      <w:tab/>
    </w:r>
    <w:r w:rsidRPr="007D6B9F">
      <w:rPr>
        <w:sz w:val="16"/>
        <w:szCs w:val="16"/>
      </w:rPr>
      <w:t xml:space="preserve"> </w:t>
    </w:r>
    <w:r w:rsidRPr="00C04ACB">
      <w:rPr>
        <w:sz w:val="16"/>
        <w:szCs w:val="16"/>
      </w:rPr>
      <w:t>F</w:t>
    </w:r>
    <w:r>
      <w:rPr>
        <w:sz w:val="16"/>
        <w:szCs w:val="16"/>
      </w:rPr>
      <w:t>03</w:t>
    </w:r>
    <w:r w:rsidRPr="00C04ACB">
      <w:rPr>
        <w:sz w:val="16"/>
        <w:szCs w:val="16"/>
      </w:rPr>
      <w:t>_</w:t>
    </w:r>
    <w:r>
      <w:rPr>
        <w:sz w:val="16"/>
        <w:szCs w:val="16"/>
      </w:rPr>
      <w:t>MP06_MP29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3A60" w14:textId="77777777" w:rsidR="00B74B55" w:rsidRDefault="00B74B55" w:rsidP="00904EAE">
      <w:r>
        <w:separator/>
      </w:r>
    </w:p>
  </w:footnote>
  <w:footnote w:type="continuationSeparator" w:id="0">
    <w:p w14:paraId="43D9E709" w14:textId="77777777" w:rsidR="00B74B55" w:rsidRDefault="00B74B55" w:rsidP="00904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9C8" w14:textId="77777777" w:rsidR="00904EAE" w:rsidRDefault="00904E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1D996E" wp14:editId="4393D2D3">
          <wp:simplePos x="0" y="0"/>
          <wp:positionH relativeFrom="margin">
            <wp:posOffset>-528320</wp:posOffset>
          </wp:positionH>
          <wp:positionV relativeFrom="margin">
            <wp:posOffset>-1413510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32BA7"/>
    <w:multiLevelType w:val="multilevel"/>
    <w:tmpl w:val="DD466186"/>
    <w:lvl w:ilvl="0">
      <w:start w:val="1"/>
      <w:numFmt w:val="decimal"/>
      <w:pStyle w:val="Nadpis1-slov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96857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3DD"/>
    <w:rsid w:val="002954E5"/>
    <w:rsid w:val="002F0A3F"/>
    <w:rsid w:val="006F45C1"/>
    <w:rsid w:val="00733A11"/>
    <w:rsid w:val="00844F03"/>
    <w:rsid w:val="008D53DD"/>
    <w:rsid w:val="00904EAE"/>
    <w:rsid w:val="009B1A0B"/>
    <w:rsid w:val="00AA7EC9"/>
    <w:rsid w:val="00B74B55"/>
    <w:rsid w:val="00D45474"/>
    <w:rsid w:val="00E06775"/>
    <w:rsid w:val="00EA43F1"/>
    <w:rsid w:val="00FC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13FE3D1"/>
  <w15:docId w15:val="{84D7C3E0-5B8B-431F-B934-6E4C6DED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4EA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04E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904EAE"/>
  </w:style>
  <w:style w:type="paragraph" w:styleId="Zpat">
    <w:name w:val="footer"/>
    <w:basedOn w:val="Normln"/>
    <w:link w:val="Zpat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04EAE"/>
  </w:style>
  <w:style w:type="character" w:customStyle="1" w:styleId="Nadpis2Char">
    <w:name w:val="Nadpis 2 Char"/>
    <w:basedOn w:val="Standardnpsmoodstavce"/>
    <w:link w:val="Nadpis2"/>
    <w:uiPriority w:val="9"/>
    <w:semiHidden/>
    <w:rsid w:val="00904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904EAE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04E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904EAE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table" w:styleId="Mkatabulky">
    <w:name w:val="Table Grid"/>
    <w:basedOn w:val="Normlntabulka"/>
    <w:uiPriority w:val="59"/>
    <w:rsid w:val="0090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4F03"/>
    <w:pPr>
      <w:ind w:left="720"/>
      <w:contextualSpacing/>
    </w:pPr>
  </w:style>
  <w:style w:type="character" w:customStyle="1" w:styleId="Nadpis1-slovanChar">
    <w:name w:val="Nadpis 1 - číslovaný Char"/>
    <w:basedOn w:val="Standardnpsmoodstavce"/>
    <w:link w:val="Nadpis1-slovan"/>
    <w:rsid w:val="00844F03"/>
    <w:rPr>
      <w:rFonts w:ascii="Georgia" w:hAnsi="Georgia"/>
      <w:b/>
      <w:iCs/>
      <w:sz w:val="28"/>
      <w:szCs w:val="24"/>
    </w:rPr>
  </w:style>
  <w:style w:type="paragraph" w:customStyle="1" w:styleId="Nadpis1-slovan">
    <w:name w:val="Nadpis 1 - číslovaný"/>
    <w:basedOn w:val="Normln"/>
    <w:link w:val="Nadpis1-slovanChar"/>
    <w:qFormat/>
    <w:rsid w:val="00844F03"/>
    <w:pPr>
      <w:keepNext/>
      <w:numPr>
        <w:numId w:val="1"/>
      </w:numPr>
      <w:tabs>
        <w:tab w:val="num" w:pos="142"/>
      </w:tabs>
      <w:spacing w:before="720" w:after="240"/>
      <w:ind w:right="567"/>
      <w:jc w:val="both"/>
    </w:pPr>
    <w:rPr>
      <w:rFonts w:ascii="Georgia" w:eastAsiaTheme="minorHAnsi" w:hAnsi="Georgia" w:cstheme="minorBidi"/>
      <w:b/>
      <w:iCs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F0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8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457AE9-8958-47C9-B3DE-0E2A146B51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705B3-D3D6-4663-8E99-A45657C6F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4C34C-615C-460C-987A-751B9311CA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7FDA7-9AF9-4BAE-9AFD-F8F04612A8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Krecek Martin</dc:creator>
  <cp:keywords/>
  <dc:description/>
  <cp:lastModifiedBy>Natálie Muchová</cp:lastModifiedBy>
  <cp:revision>9</cp:revision>
  <dcterms:created xsi:type="dcterms:W3CDTF">2019-01-09T10:15:00Z</dcterms:created>
  <dcterms:modified xsi:type="dcterms:W3CDTF">2022-12-28T12:44:00Z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