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1188CCC" w14:textId="77777777" w:rsidTr="00013C9B">
        <w:tc>
          <w:tcPr>
            <w:tcW w:w="7935" w:type="dxa"/>
          </w:tcPr>
          <w:p w14:paraId="0E342EEF" w14:textId="6A3412CA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maximální </w:t>
            </w:r>
            <w:r w:rsidR="007A3658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procentuální 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 osobních nákladů z celkových nákladů hrazených z dotace</w:t>
            </w:r>
          </w:p>
        </w:tc>
        <w:tc>
          <w:tcPr>
            <w:tcW w:w="1274" w:type="dxa"/>
          </w:tcPr>
          <w:p w14:paraId="02F94D5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2909F646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>Povinné přílohy žádosti - p</w:t>
            </w:r>
            <w:r w:rsidR="00EA5B5F">
              <w:rPr>
                <w:rFonts w:ascii="Georgia" w:hAnsi="Georgia"/>
                <w:b/>
                <w:bCs/>
                <w:sz w:val="22"/>
              </w:rPr>
              <w:t>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028D6CE7" w:rsidR="00EA5B5F" w:rsidRPr="000C3061" w:rsidRDefault="007A3658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7A3658">
              <w:rPr>
                <w:rFonts w:ascii="Georgia" w:hAnsi="Georgia"/>
                <w:sz w:val="22"/>
                <w:szCs w:val="22"/>
              </w:rPr>
              <w:t>Změny oproti původní projektové dokumentaci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1FAB41D7" w:rsidR="00EA5B5F" w:rsidRPr="000C3061" w:rsidRDefault="007A3658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7A3658">
              <w:rPr>
                <w:rFonts w:ascii="Georgia" w:hAnsi="Georgia"/>
                <w:sz w:val="22"/>
                <w:szCs w:val="22"/>
              </w:rPr>
              <w:t xml:space="preserve">Tabulka výstupů a aktivit (vč. provedených změn)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481F1C9A" w:rsidR="00EA5B5F" w:rsidRPr="00974323" w:rsidRDefault="007A3658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7A3658">
              <w:rPr>
                <w:rFonts w:ascii="Georgia" w:hAnsi="Georgia"/>
                <w:sz w:val="22"/>
                <w:szCs w:val="22"/>
              </w:rPr>
              <w:t>Strukturovaný rozpočet projektu (rozpočet aktivit)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5B1A111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>Matice logického rámce</w:t>
            </w:r>
            <w:r w:rsidR="007A3658">
              <w:rPr>
                <w:rFonts w:ascii="Georgia" w:hAnsi="Georgia"/>
                <w:sz w:val="22"/>
                <w:szCs w:val="22"/>
              </w:rPr>
              <w:t xml:space="preserve"> </w:t>
            </w:r>
            <w:r w:rsidR="007A3658" w:rsidRPr="007A3658">
              <w:rPr>
                <w:rFonts w:ascii="Georgia" w:hAnsi="Georgia"/>
                <w:sz w:val="22"/>
                <w:szCs w:val="22"/>
              </w:rPr>
              <w:t>(v případě provedených změn)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7A3658" w14:paraId="05A5010C" w14:textId="77777777" w:rsidTr="00EA5B5F">
        <w:tc>
          <w:tcPr>
            <w:tcW w:w="7935" w:type="dxa"/>
          </w:tcPr>
          <w:p w14:paraId="5FDFF791" w14:textId="2F075F0C" w:rsidR="007A3658" w:rsidRPr="00974323" w:rsidRDefault="007A3658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7A3658">
              <w:rPr>
                <w:rFonts w:ascii="Georgia" w:hAnsi="Georgia"/>
                <w:sz w:val="22"/>
                <w:szCs w:val="22"/>
              </w:rPr>
              <w:t>Časový harmonogram projektu (v případě provedených změn)</w:t>
            </w:r>
          </w:p>
        </w:tc>
        <w:tc>
          <w:tcPr>
            <w:tcW w:w="1274" w:type="dxa"/>
          </w:tcPr>
          <w:p w14:paraId="2E2968C4" w14:textId="77777777" w:rsidR="007A3658" w:rsidRDefault="007A3658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13CC3B1C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žádosti - </w:t>
            </w:r>
            <w:r w:rsidR="00E31E2C">
              <w:rPr>
                <w:rFonts w:ascii="Georgia" w:hAnsi="Georgia"/>
                <w:b/>
                <w:bCs/>
                <w:sz w:val="22"/>
                <w:szCs w:val="22"/>
              </w:rPr>
              <w:t>d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alší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lastRenderedPageBreak/>
              <w:t xml:space="preserve">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625E37AD" w:rsidR="00EA5B5F" w:rsidRPr="00D36D5D" w:rsidRDefault="00F852B5" w:rsidP="00013C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128AB12F" w:rsidR="00C412C0" w:rsidRPr="00D36D5D" w:rsidRDefault="00F852B5" w:rsidP="00013C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  <w:r w:rsidR="00C412C0" w:rsidRPr="007A3658">
              <w:rPr>
                <w:sz w:val="22"/>
                <w:szCs w:val="22"/>
              </w:rPr>
              <w:t xml:space="preserve">) </w:t>
            </w:r>
            <w:r w:rsidR="007A3658" w:rsidRPr="007A3658">
              <w:rPr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55AEAAE1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6922" w14:textId="77777777" w:rsidR="00784C33" w:rsidRDefault="00784C33" w:rsidP="00804DF5">
      <w:r>
        <w:separator/>
      </w:r>
    </w:p>
    <w:p w14:paraId="1F45F207" w14:textId="77777777" w:rsidR="00784C33" w:rsidRDefault="00784C33"/>
  </w:endnote>
  <w:endnote w:type="continuationSeparator" w:id="0">
    <w:p w14:paraId="3D1DC594" w14:textId="77777777" w:rsidR="00784C33" w:rsidRDefault="00784C33" w:rsidP="00804DF5">
      <w:r>
        <w:continuationSeparator/>
      </w:r>
    </w:p>
    <w:p w14:paraId="3A3192FC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10A523C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17BC" w14:textId="77777777" w:rsidR="00784C33" w:rsidRDefault="00784C33" w:rsidP="00804DF5">
      <w:r>
        <w:separator/>
      </w:r>
    </w:p>
    <w:p w14:paraId="0CD27692" w14:textId="77777777" w:rsidR="00784C33" w:rsidRDefault="00784C33"/>
  </w:footnote>
  <w:footnote w:type="continuationSeparator" w:id="0">
    <w:p w14:paraId="1383D4F5" w14:textId="77777777" w:rsidR="00784C33" w:rsidRDefault="00784C33" w:rsidP="00804DF5">
      <w:r>
        <w:continuationSeparator/>
      </w:r>
    </w:p>
    <w:p w14:paraId="438D7D2B" w14:textId="77777777" w:rsidR="00784C33" w:rsidRDefault="007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F852B5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A3658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1234"/>
    <w:rsid w:val="008A0804"/>
    <w:rsid w:val="008C10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52B5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9EDE8A-44AF-4F90-9A15-6D86B9E2DC4D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36b3ec-2183-4608-93e0-d99b6175fa99"/>
    <ds:schemaRef ds:uri="36f86f41-132e-4f79-bdb2-c0262a20fe4d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760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Natálie Muchová</cp:lastModifiedBy>
  <cp:revision>4</cp:revision>
  <cp:lastPrinted>2022-11-10T10:09:00Z</cp:lastPrinted>
  <dcterms:created xsi:type="dcterms:W3CDTF">2022-11-21T10:02:00Z</dcterms:created>
  <dcterms:modified xsi:type="dcterms:W3CDTF">2022-12-29T10:09:00Z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