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0A428A">
        <w:rPr>
          <w:rFonts w:ascii="Georgia" w:hAnsi="Georgia"/>
          <w:b w:val="0"/>
          <w:bCs w:val="0"/>
          <w:highlight w:val="yellow"/>
        </w:rPr>
        <w:t xml:space="preserve">Příloha </w:t>
      </w:r>
      <w:r w:rsidR="00E31A3E" w:rsidRPr="000A428A">
        <w:rPr>
          <w:rFonts w:ascii="Georgia" w:hAnsi="Georgia"/>
          <w:b w:val="0"/>
          <w:bCs w:val="0"/>
          <w:highlight w:val="yellow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708C05D4" w14:textId="77777777" w:rsidR="00E50277" w:rsidRDefault="006B3205" w:rsidP="006B3205">
      <w:pPr>
        <w:jc w:val="center"/>
        <w:rPr>
          <w:rFonts w:ascii="Georgia" w:hAnsi="Georgia"/>
          <w:b/>
          <w:bC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</w:p>
    <w:p w14:paraId="14BC9C2F" w14:textId="77777777" w:rsidR="00E50277" w:rsidRDefault="00E50277" w:rsidP="006B3205">
      <w:pPr>
        <w:jc w:val="center"/>
        <w:rPr>
          <w:rFonts w:ascii="Georgia" w:hAnsi="Georgia"/>
          <w:b/>
          <w:bCs/>
        </w:rPr>
      </w:pPr>
    </w:p>
    <w:p w14:paraId="3317DA84" w14:textId="46C87EFD" w:rsidR="006B3205" w:rsidRPr="00A2049F" w:rsidRDefault="00E50277" w:rsidP="006B3205">
      <w:pPr>
        <w:jc w:val="center"/>
        <w:rPr>
          <w:rFonts w:ascii="Georgia" w:hAnsi="Georgia"/>
          <w:b/>
          <w:bCs/>
          <w:caps/>
        </w:rPr>
      </w:pPr>
      <w:r w:rsidRPr="00E50277">
        <w:rPr>
          <w:rFonts w:ascii="Georgia" w:hAnsi="Georgia" w:cs="Arial"/>
          <w:b/>
          <w:noProof/>
          <w:color w:val="000000"/>
        </w:rPr>
        <w:t>„Klimatická odolnost komunit v podhůří Hambaricho“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2D51C" w14:textId="77777777" w:rsidR="00D338D8" w:rsidRDefault="00D338D8" w:rsidP="00804DF5">
      <w:r>
        <w:separator/>
      </w:r>
    </w:p>
    <w:p w14:paraId="73966571" w14:textId="77777777" w:rsidR="00D338D8" w:rsidRDefault="00D338D8"/>
  </w:endnote>
  <w:endnote w:type="continuationSeparator" w:id="0">
    <w:p w14:paraId="07E0945A" w14:textId="77777777" w:rsidR="00D338D8" w:rsidRDefault="00D338D8" w:rsidP="00804DF5">
      <w:r>
        <w:continuationSeparator/>
      </w:r>
    </w:p>
    <w:p w14:paraId="4DA7F020" w14:textId="77777777" w:rsidR="00D338D8" w:rsidRDefault="00D338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9E550" w14:textId="77777777" w:rsidR="00D338D8" w:rsidRDefault="00D338D8" w:rsidP="00804DF5">
      <w:r>
        <w:separator/>
      </w:r>
    </w:p>
    <w:p w14:paraId="19DF1850" w14:textId="77777777" w:rsidR="00D338D8" w:rsidRDefault="00D338D8"/>
  </w:footnote>
  <w:footnote w:type="continuationSeparator" w:id="0">
    <w:p w14:paraId="0D62A20B" w14:textId="77777777" w:rsidR="00D338D8" w:rsidRDefault="00D338D8" w:rsidP="00804DF5">
      <w:r>
        <w:continuationSeparator/>
      </w:r>
    </w:p>
    <w:p w14:paraId="1BEF4B4D" w14:textId="77777777" w:rsidR="00D338D8" w:rsidRDefault="00D338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338D8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50277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988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Dominika Caputová</cp:lastModifiedBy>
  <cp:revision>10</cp:revision>
  <dcterms:created xsi:type="dcterms:W3CDTF">2022-09-14T11:44:00Z</dcterms:created>
  <dcterms:modified xsi:type="dcterms:W3CDTF">2023-02-06T19:03:00Z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