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DB99A" w14:textId="77B63D75" w:rsidR="00237484" w:rsidRPr="00237484" w:rsidRDefault="00237484" w:rsidP="00237484">
      <w:pPr>
        <w:pStyle w:val="Nadpis1"/>
        <w:jc w:val="center"/>
        <w:rPr>
          <w:b/>
          <w:bCs/>
          <w:color w:val="auto"/>
        </w:rPr>
      </w:pPr>
      <w:r w:rsidRPr="00237484">
        <w:rPr>
          <w:b/>
          <w:bCs/>
          <w:color w:val="auto"/>
        </w:rPr>
        <w:t>Často kladené dotazy</w:t>
      </w:r>
    </w:p>
    <w:p w14:paraId="75C5AAA3" w14:textId="3FA4A6E1" w:rsidR="0097525C" w:rsidRDefault="00237484" w:rsidP="00237484">
      <w:pPr>
        <w:pStyle w:val="Nadpis2"/>
        <w:jc w:val="center"/>
        <w:rPr>
          <w:b/>
          <w:bCs/>
          <w:color w:val="auto"/>
        </w:rPr>
      </w:pPr>
      <w:r w:rsidRPr="00237484">
        <w:rPr>
          <w:b/>
          <w:bCs/>
          <w:color w:val="auto"/>
        </w:rPr>
        <w:t>Výzva „PODPORA TRILATERÁLNÍCH PROJEKTŮ ČESKÝCH SUBJEKTŮ V ROZVOJOVÝCH ZEMÍCH“ pro rok 202</w:t>
      </w:r>
      <w:r>
        <w:rPr>
          <w:b/>
          <w:bCs/>
          <w:color w:val="auto"/>
        </w:rPr>
        <w:t>4</w:t>
      </w:r>
    </w:p>
    <w:p w14:paraId="7590CBF6" w14:textId="77777777" w:rsidR="00237484" w:rsidRDefault="00237484" w:rsidP="00237484"/>
    <w:tbl>
      <w:tblPr>
        <w:tblStyle w:val="Mkatabulky"/>
        <w:tblW w:w="14312" w:type="dxa"/>
        <w:tblLook w:val="04A0" w:firstRow="1" w:lastRow="0" w:firstColumn="1" w:lastColumn="0" w:noHBand="0" w:noVBand="1"/>
      </w:tblPr>
      <w:tblGrid>
        <w:gridCol w:w="1374"/>
        <w:gridCol w:w="6516"/>
        <w:gridCol w:w="5045"/>
        <w:gridCol w:w="1377"/>
      </w:tblGrid>
      <w:tr w:rsidR="00237484" w14:paraId="10B63A2C" w14:textId="77777777" w:rsidTr="00C85359">
        <w:tc>
          <w:tcPr>
            <w:tcW w:w="1413" w:type="dxa"/>
          </w:tcPr>
          <w:p w14:paraId="6534DA5E" w14:textId="30A79B6B" w:rsidR="00237484" w:rsidRPr="00237484" w:rsidRDefault="00237484" w:rsidP="00237484">
            <w:pPr>
              <w:jc w:val="center"/>
              <w:rPr>
                <w:b/>
                <w:bCs/>
              </w:rPr>
            </w:pPr>
            <w:r w:rsidRPr="00237484">
              <w:rPr>
                <w:b/>
                <w:bCs/>
              </w:rPr>
              <w:t>Datum podání dotazu</w:t>
            </w:r>
          </w:p>
        </w:tc>
        <w:tc>
          <w:tcPr>
            <w:tcW w:w="5670" w:type="dxa"/>
          </w:tcPr>
          <w:p w14:paraId="37AA3864" w14:textId="7AD9FFF6" w:rsidR="00237484" w:rsidRPr="00237484" w:rsidRDefault="00237484" w:rsidP="00237484">
            <w:pPr>
              <w:jc w:val="center"/>
              <w:rPr>
                <w:b/>
                <w:bCs/>
              </w:rPr>
            </w:pPr>
            <w:r w:rsidRPr="00237484">
              <w:rPr>
                <w:b/>
                <w:bCs/>
              </w:rPr>
              <w:t>Obsah dotazu</w:t>
            </w:r>
          </w:p>
        </w:tc>
        <w:tc>
          <w:tcPr>
            <w:tcW w:w="5812" w:type="dxa"/>
          </w:tcPr>
          <w:p w14:paraId="184231EB" w14:textId="0117ABE0" w:rsidR="00237484" w:rsidRPr="00237484" w:rsidRDefault="00237484" w:rsidP="00237484">
            <w:pPr>
              <w:jc w:val="center"/>
              <w:rPr>
                <w:b/>
                <w:bCs/>
              </w:rPr>
            </w:pPr>
            <w:r w:rsidRPr="00237484">
              <w:rPr>
                <w:b/>
                <w:bCs/>
              </w:rPr>
              <w:t>Obsah odpovědi</w:t>
            </w:r>
          </w:p>
        </w:tc>
        <w:tc>
          <w:tcPr>
            <w:tcW w:w="1417" w:type="dxa"/>
          </w:tcPr>
          <w:p w14:paraId="3E81B2D4" w14:textId="6273FFCC" w:rsidR="00237484" w:rsidRPr="00237484" w:rsidRDefault="00237484" w:rsidP="00237484">
            <w:pPr>
              <w:jc w:val="center"/>
              <w:rPr>
                <w:b/>
                <w:bCs/>
              </w:rPr>
            </w:pPr>
            <w:r w:rsidRPr="00237484">
              <w:rPr>
                <w:b/>
                <w:bCs/>
              </w:rPr>
              <w:t>Datum podání odpovědi</w:t>
            </w:r>
          </w:p>
        </w:tc>
      </w:tr>
      <w:tr w:rsidR="00237484" w:rsidRPr="001770E8" w14:paraId="652D0216" w14:textId="77777777" w:rsidTr="00C85359">
        <w:tc>
          <w:tcPr>
            <w:tcW w:w="1413" w:type="dxa"/>
          </w:tcPr>
          <w:p w14:paraId="39E26494" w14:textId="23771D1D" w:rsidR="00237484" w:rsidRPr="001770E8" w:rsidRDefault="00237484" w:rsidP="00237484">
            <w:pPr>
              <w:rPr>
                <w:rFonts w:cstheme="minorHAnsi"/>
              </w:rPr>
            </w:pPr>
            <w:r w:rsidRPr="001770E8">
              <w:rPr>
                <w:rFonts w:cstheme="minorHAnsi"/>
              </w:rPr>
              <w:t>10.10.2023</w:t>
            </w:r>
          </w:p>
        </w:tc>
        <w:tc>
          <w:tcPr>
            <w:tcW w:w="5670" w:type="dxa"/>
          </w:tcPr>
          <w:p w14:paraId="3D395D41" w14:textId="232EDB10" w:rsidR="00237484" w:rsidRPr="001770E8" w:rsidRDefault="00237484" w:rsidP="00237484">
            <w:pPr>
              <w:spacing w:after="160" w:line="259" w:lineRule="auto"/>
              <w:jc w:val="both"/>
              <w:rPr>
                <w:rFonts w:eastAsia="Times New Roman" w:cstheme="minorHAnsi"/>
                <w:b/>
                <w:bCs/>
                <w:color w:val="00B050"/>
              </w:rPr>
            </w:pPr>
            <w:r w:rsidRPr="001770E8">
              <w:rPr>
                <w:rFonts w:cstheme="minorHAnsi"/>
              </w:rPr>
              <w:t xml:space="preserve">Dotaz ohledně podmínek a výše spolufinancování pro modalitu č. 1 - </w:t>
            </w:r>
            <w:r w:rsidRPr="001770E8">
              <w:rPr>
                <w:rFonts w:eastAsia="Times New Roman" w:cstheme="minorHAnsi"/>
              </w:rPr>
              <w:t xml:space="preserve">pro tuto dotační výzvu bude poskytnuta dotace do maximální výše 50 % celkových nákladů </w:t>
            </w:r>
            <w:proofErr w:type="gramStart"/>
            <w:r w:rsidRPr="001770E8">
              <w:rPr>
                <w:rFonts w:eastAsia="Times New Roman" w:cstheme="minorHAnsi"/>
              </w:rPr>
              <w:t xml:space="preserve">projektu - </w:t>
            </w:r>
            <w:r w:rsidRPr="001770E8">
              <w:rPr>
                <w:rFonts w:eastAsia="Times New Roman" w:cstheme="minorHAnsi"/>
                <w:i/>
                <w:iCs/>
              </w:rPr>
              <w:t>O</w:t>
            </w:r>
            <w:proofErr w:type="gramEnd"/>
            <w:r w:rsidRPr="001770E8">
              <w:rPr>
                <w:rFonts w:eastAsia="Times New Roman" w:cstheme="minorHAnsi"/>
                <w:i/>
                <w:iCs/>
              </w:rPr>
              <w:t xml:space="preserve"> který projekt se jedná tady? O projekt, který Vám podáme? Nebo o projekt (v našem případě Evropský), který nový ČRA projekt doplní? </w:t>
            </w:r>
            <w:r w:rsidRPr="001770E8">
              <w:rPr>
                <w:rFonts w:eastAsia="Times New Roman" w:cstheme="minorHAnsi"/>
              </w:rPr>
              <w:t xml:space="preserve">Poskytovatel dotace zároveň požaduje po příjemci dotace podílet se </w:t>
            </w:r>
            <w:r w:rsidRPr="001770E8">
              <w:rPr>
                <w:rFonts w:eastAsia="Times New Roman" w:cstheme="minorHAnsi"/>
                <w:u w:val="single"/>
              </w:rPr>
              <w:t>spolufinancováním</w:t>
            </w:r>
            <w:r w:rsidRPr="001770E8">
              <w:rPr>
                <w:rFonts w:eastAsia="Times New Roman" w:cstheme="minorHAnsi"/>
              </w:rPr>
              <w:t xml:space="preserve"> ve výši minimálně 50 % z celkových nákladů projektu na každý kalendářní rok, tj. podíl z dalších zdrojů ze strany příjemce dotace musí být min. 50 % celkových nákladů projektu pro každý rok realizace </w:t>
            </w:r>
            <w:proofErr w:type="gramStart"/>
            <w:r w:rsidRPr="001770E8">
              <w:rPr>
                <w:rFonts w:eastAsia="Times New Roman" w:cstheme="minorHAnsi"/>
              </w:rPr>
              <w:t xml:space="preserve">projektu - </w:t>
            </w:r>
            <w:r w:rsidRPr="001770E8">
              <w:rPr>
                <w:rFonts w:eastAsia="Times New Roman" w:cstheme="minorHAnsi"/>
                <w:i/>
                <w:iCs/>
              </w:rPr>
              <w:t>Jak</w:t>
            </w:r>
            <w:proofErr w:type="gramEnd"/>
            <w:r w:rsidRPr="001770E8">
              <w:rPr>
                <w:rFonts w:eastAsia="Times New Roman" w:cstheme="minorHAnsi"/>
                <w:i/>
                <w:iCs/>
              </w:rPr>
              <w:t xml:space="preserve"> se má rozumět </w:t>
            </w:r>
            <w:r w:rsidRPr="001770E8">
              <w:rPr>
                <w:rFonts w:eastAsia="Times New Roman" w:cstheme="minorHAnsi"/>
                <w:i/>
                <w:iCs/>
                <w:u w:val="single"/>
              </w:rPr>
              <w:t>spolufinancování</w:t>
            </w:r>
            <w:r w:rsidRPr="001770E8">
              <w:rPr>
                <w:rFonts w:eastAsia="Times New Roman" w:cstheme="minorHAnsi"/>
                <w:i/>
                <w:iCs/>
              </w:rPr>
              <w:t>, které je zde zmíněné? V této spolufinancování se počítá jak podíl z projektu, který ten ČRA projekt doplní čili v našem případě podíl z toho evropského projekt, tak podíl z našich vlastních zdrojů? Jinými slovy to znamená, že musíme skrze naše vlastní zdroje a/nebo jiný projekt (např. od EU) přinést alespoň 50 % z celkových nákladů tohoto ČRA projektu, je to tak?</w:t>
            </w:r>
          </w:p>
        </w:tc>
        <w:tc>
          <w:tcPr>
            <w:tcW w:w="5812" w:type="dxa"/>
          </w:tcPr>
          <w:p w14:paraId="5CBB5822" w14:textId="22CF02BD" w:rsidR="00237484" w:rsidRPr="001770E8" w:rsidRDefault="00237484" w:rsidP="001770E8">
            <w:pPr>
              <w:spacing w:after="160" w:line="259" w:lineRule="auto"/>
              <w:jc w:val="both"/>
              <w:rPr>
                <w:rFonts w:cstheme="minorHAnsi"/>
              </w:rPr>
            </w:pPr>
            <w:r w:rsidRPr="001770E8">
              <w:rPr>
                <w:rFonts w:cstheme="minorHAnsi"/>
              </w:rPr>
              <w:t xml:space="preserve">K Vašim otázkám uvádím, že se jedná o projekt, který bude podán v rámci dotační výzvy České rozvojové agentuře, kdy celkovými náklady projektu jsou myšleny souhrnné náklady na celý projekt, tedy zahrnující jak část implementace financovanou ČRA, tak i hlavním donorem. V rámci modality 1 může být dotace od ČRA poskytnuta do maximální výše </w:t>
            </w:r>
            <w:proofErr w:type="gramStart"/>
            <w:r w:rsidRPr="001770E8">
              <w:rPr>
                <w:rFonts w:cstheme="minorHAnsi"/>
              </w:rPr>
              <w:t>50%</w:t>
            </w:r>
            <w:proofErr w:type="gramEnd"/>
            <w:r w:rsidRPr="001770E8">
              <w:rPr>
                <w:rFonts w:cstheme="minorHAnsi"/>
              </w:rPr>
              <w:t xml:space="preserve"> celkových nákladů projektu, kdy zbylá část musí být spolufinancována dalšími zdroji, které mohou být tvořeny Vašimi vlastními zdroji či zdroji jiných institucí (v tomto případě příkladně zdroji hlavního donora). Současně však maximální výše dotace poskytnutá ze strany ČRA na jeden kalendářní rok realizace je pro modalitu 1 stanovena na max. 5 mil. Kč. Obě tyto podmínky (tedy poskytnutí max. </w:t>
            </w:r>
            <w:proofErr w:type="gramStart"/>
            <w:r w:rsidRPr="001770E8">
              <w:rPr>
                <w:rFonts w:cstheme="minorHAnsi"/>
              </w:rPr>
              <w:t>50%</w:t>
            </w:r>
            <w:proofErr w:type="gramEnd"/>
            <w:r w:rsidRPr="001770E8">
              <w:rPr>
                <w:rFonts w:cstheme="minorHAnsi"/>
              </w:rPr>
              <w:t xml:space="preserve"> celkových nákladů projektu a poskytnutí max. 5 mil. Kč) musí být splněny současně. V rámci modality 1 zároveň míra kofinancování nesmí přesáhnout požadavek na kofinancování stanovený ve smlouvě s hlavním donorem.</w:t>
            </w:r>
          </w:p>
        </w:tc>
        <w:tc>
          <w:tcPr>
            <w:tcW w:w="1417" w:type="dxa"/>
          </w:tcPr>
          <w:p w14:paraId="1A31022C" w14:textId="50601254" w:rsidR="00237484" w:rsidRPr="001770E8" w:rsidRDefault="00237484" w:rsidP="00237484">
            <w:pPr>
              <w:rPr>
                <w:rFonts w:cstheme="minorHAnsi"/>
              </w:rPr>
            </w:pPr>
            <w:r w:rsidRPr="001770E8">
              <w:rPr>
                <w:rFonts w:cstheme="minorHAnsi"/>
              </w:rPr>
              <w:t>17.10.2023 emailem</w:t>
            </w:r>
          </w:p>
        </w:tc>
      </w:tr>
      <w:tr w:rsidR="00237484" w:rsidRPr="001770E8" w14:paraId="0A46FF8A" w14:textId="77777777" w:rsidTr="00C85359">
        <w:tc>
          <w:tcPr>
            <w:tcW w:w="1413" w:type="dxa"/>
          </w:tcPr>
          <w:p w14:paraId="0AB5F75D" w14:textId="1DF0FE4E" w:rsidR="00237484" w:rsidRPr="001770E8" w:rsidRDefault="001770E8" w:rsidP="00237484">
            <w:pPr>
              <w:rPr>
                <w:rFonts w:cstheme="minorHAnsi"/>
              </w:rPr>
            </w:pPr>
            <w:r w:rsidRPr="001770E8">
              <w:rPr>
                <w:rFonts w:cstheme="minorHAnsi"/>
              </w:rPr>
              <w:t>16</w:t>
            </w:r>
            <w:r w:rsidR="00237484" w:rsidRPr="001770E8">
              <w:rPr>
                <w:rFonts w:cstheme="minorHAnsi"/>
              </w:rPr>
              <w:t>.10.2023</w:t>
            </w:r>
          </w:p>
        </w:tc>
        <w:tc>
          <w:tcPr>
            <w:tcW w:w="5670" w:type="dxa"/>
          </w:tcPr>
          <w:p w14:paraId="7C06338A" w14:textId="77777777" w:rsidR="00237484" w:rsidRPr="001770E8" w:rsidRDefault="00237484" w:rsidP="00237484">
            <w:pPr>
              <w:spacing w:after="160" w:line="259" w:lineRule="auto"/>
              <w:rPr>
                <w:rFonts w:cstheme="minorHAnsi"/>
              </w:rPr>
            </w:pPr>
            <w:r w:rsidRPr="001770E8">
              <w:rPr>
                <w:rFonts w:cstheme="minorHAnsi"/>
              </w:rPr>
              <w:t>Ráda bych upřesnila flexibilitu trvání projektů financovaných formou spolufinancování:</w:t>
            </w:r>
          </w:p>
          <w:p w14:paraId="67381E80" w14:textId="77777777" w:rsidR="00237484" w:rsidRPr="001770E8" w:rsidRDefault="00237484" w:rsidP="00237484">
            <w:pPr>
              <w:pStyle w:val="Odstavecseseznamem"/>
              <w:numPr>
                <w:ilvl w:val="0"/>
                <w:numId w:val="3"/>
              </w:numPr>
              <w:rPr>
                <w:rFonts w:asciiTheme="minorHAnsi" w:hAnsiTheme="minorHAnsi" w:cstheme="minorHAnsi"/>
              </w:rPr>
            </w:pPr>
            <w:r w:rsidRPr="001770E8">
              <w:rPr>
                <w:rFonts w:asciiTheme="minorHAnsi" w:eastAsia="Times New Roman" w:hAnsiTheme="minorHAnsi" w:cstheme="minorHAnsi"/>
              </w:rPr>
              <w:lastRenderedPageBreak/>
              <w:t xml:space="preserve">Může projekt financovaný ČRA v roce 2024 trvat déle než hlavní projekt podporovaný třetí stranou? Pokud například projekt našeho stávajícího donora </w:t>
            </w:r>
            <w:proofErr w:type="gramStart"/>
            <w:r w:rsidRPr="001770E8">
              <w:rPr>
                <w:rFonts w:asciiTheme="minorHAnsi" w:eastAsia="Times New Roman" w:hAnsiTheme="minorHAnsi" w:cstheme="minorHAnsi"/>
              </w:rPr>
              <w:t>končí</w:t>
            </w:r>
            <w:proofErr w:type="gramEnd"/>
            <w:r w:rsidRPr="001770E8">
              <w:rPr>
                <w:rFonts w:asciiTheme="minorHAnsi" w:eastAsia="Times New Roman" w:hAnsiTheme="minorHAnsi" w:cstheme="minorHAnsi"/>
              </w:rPr>
              <w:t xml:space="preserve"> v červnu 2024, může spolufinancovaný projekt s přidanými aktivitami trvat, řekněme, až do srpna 2024?</w:t>
            </w:r>
          </w:p>
          <w:p w14:paraId="7CCA382C" w14:textId="0A728A81" w:rsidR="00237484" w:rsidRPr="001770E8" w:rsidRDefault="00237484" w:rsidP="00237484">
            <w:pPr>
              <w:pStyle w:val="Odstavecseseznamem"/>
              <w:numPr>
                <w:ilvl w:val="0"/>
                <w:numId w:val="3"/>
              </w:numPr>
              <w:rPr>
                <w:rFonts w:asciiTheme="minorHAnsi" w:hAnsiTheme="minorHAnsi" w:cstheme="minorHAnsi"/>
              </w:rPr>
            </w:pPr>
            <w:r w:rsidRPr="001770E8">
              <w:rPr>
                <w:rFonts w:asciiTheme="minorHAnsi" w:eastAsia="Times New Roman" w:hAnsiTheme="minorHAnsi" w:cstheme="minorHAnsi"/>
              </w:rPr>
              <w:t>Je možné, naopak, využít spolufinancování pouze pro první polovinu roku?</w:t>
            </w:r>
          </w:p>
          <w:p w14:paraId="01DF5772" w14:textId="77777777" w:rsidR="00237484" w:rsidRPr="001770E8" w:rsidRDefault="00237484" w:rsidP="00237484">
            <w:pPr>
              <w:rPr>
                <w:rFonts w:cstheme="minorHAnsi"/>
              </w:rPr>
            </w:pPr>
          </w:p>
        </w:tc>
        <w:tc>
          <w:tcPr>
            <w:tcW w:w="5812" w:type="dxa"/>
          </w:tcPr>
          <w:p w14:paraId="4D0D902C" w14:textId="4B5ECDED" w:rsidR="001770E8" w:rsidRPr="001770E8" w:rsidRDefault="001770E8" w:rsidP="001770E8">
            <w:pPr>
              <w:jc w:val="both"/>
              <w:rPr>
                <w:rFonts w:cstheme="minorHAnsi"/>
              </w:rPr>
            </w:pPr>
            <w:r w:rsidRPr="001770E8">
              <w:rPr>
                <w:rFonts w:cstheme="minorHAnsi"/>
              </w:rPr>
              <w:lastRenderedPageBreak/>
              <w:t xml:space="preserve">Ad. 1: Pokud se jedná o aktivity, které jsou doplňkové a nejsou součástí kofinancování aktivit financovaných ze strany hlavního donora, tedy pokud jsou aktivity </w:t>
            </w:r>
            <w:r w:rsidRPr="001770E8">
              <w:rPr>
                <w:rFonts w:cstheme="minorHAnsi"/>
              </w:rPr>
              <w:lastRenderedPageBreak/>
              <w:t xml:space="preserve">hrazeny pouze ze ZRS ČR, pak je to možné a pro nás je určující daný kalendářní rok, ve kterém je implementace prováděna.  V tomto případě by samozřejmě bylo rovněž třeba doložit souhlas (akceptační dopis apod.) ze strany hlavního donora s tím, že souhlasí, že implementace těchto doplňkových aktivit bude trvat déle než hlavní projekt. Pokud se však jedná o aktivity, které jsou kofinancované (viz modalita 1), pak by realizace logicky neměla trvat déle než doba realizace ze strany hlavního donora, resp. časový rámec aktivit financovaných ze ZRS ČR by měl odpovídat časovému rámci hlavního donora. </w:t>
            </w:r>
          </w:p>
          <w:p w14:paraId="702A6DC7" w14:textId="0F0ED225" w:rsidR="00237484" w:rsidRPr="001770E8" w:rsidRDefault="001770E8" w:rsidP="001770E8">
            <w:pPr>
              <w:spacing w:after="160" w:line="259" w:lineRule="auto"/>
              <w:jc w:val="both"/>
              <w:rPr>
                <w:rFonts w:cstheme="minorHAnsi"/>
              </w:rPr>
            </w:pPr>
            <w:r w:rsidRPr="001770E8">
              <w:rPr>
                <w:rFonts w:cstheme="minorHAnsi"/>
              </w:rPr>
              <w:t xml:space="preserve">Ad. 2: Ano, je možné žádat o spolufinancování jen na příkladně první polovinu roku. </w:t>
            </w:r>
          </w:p>
        </w:tc>
        <w:tc>
          <w:tcPr>
            <w:tcW w:w="1417" w:type="dxa"/>
          </w:tcPr>
          <w:p w14:paraId="3C5A9147" w14:textId="77777777" w:rsidR="00237484" w:rsidRPr="001770E8" w:rsidRDefault="001770E8" w:rsidP="00237484">
            <w:pPr>
              <w:rPr>
                <w:rFonts w:cstheme="minorHAnsi"/>
              </w:rPr>
            </w:pPr>
            <w:r w:rsidRPr="001770E8">
              <w:rPr>
                <w:rFonts w:cstheme="minorHAnsi"/>
              </w:rPr>
              <w:lastRenderedPageBreak/>
              <w:t>20.10.2023</w:t>
            </w:r>
          </w:p>
          <w:p w14:paraId="26C2626F" w14:textId="69B1EDA9" w:rsidR="001770E8" w:rsidRPr="001770E8" w:rsidRDefault="00155406" w:rsidP="00237484">
            <w:pPr>
              <w:rPr>
                <w:rFonts w:cstheme="minorHAnsi"/>
              </w:rPr>
            </w:pPr>
            <w:r>
              <w:rPr>
                <w:rFonts w:cstheme="minorHAnsi"/>
              </w:rPr>
              <w:t>e</w:t>
            </w:r>
            <w:r w:rsidR="001770E8" w:rsidRPr="001770E8">
              <w:rPr>
                <w:rFonts w:cstheme="minorHAnsi"/>
              </w:rPr>
              <w:t>mailem</w:t>
            </w:r>
            <w:r>
              <w:rPr>
                <w:rFonts w:cstheme="minorHAnsi"/>
              </w:rPr>
              <w:t>, webinář</w:t>
            </w:r>
          </w:p>
        </w:tc>
      </w:tr>
      <w:tr w:rsidR="00237484" w:rsidRPr="001770E8" w14:paraId="675B6437" w14:textId="77777777" w:rsidTr="00C85359">
        <w:tc>
          <w:tcPr>
            <w:tcW w:w="1413" w:type="dxa"/>
          </w:tcPr>
          <w:p w14:paraId="60C601FC" w14:textId="6F36E24A" w:rsidR="00237484" w:rsidRPr="001770E8" w:rsidRDefault="001770E8" w:rsidP="00237484">
            <w:pPr>
              <w:rPr>
                <w:rFonts w:cstheme="minorHAnsi"/>
              </w:rPr>
            </w:pPr>
            <w:r w:rsidRPr="001770E8">
              <w:rPr>
                <w:rFonts w:cstheme="minorHAnsi"/>
              </w:rPr>
              <w:t>18.10.2023 / 23.10.2023</w:t>
            </w:r>
          </w:p>
        </w:tc>
        <w:tc>
          <w:tcPr>
            <w:tcW w:w="5670" w:type="dxa"/>
          </w:tcPr>
          <w:p w14:paraId="3F9FA50E" w14:textId="5031C5FD" w:rsidR="001770E8" w:rsidRPr="001770E8" w:rsidRDefault="001770E8" w:rsidP="001770E8">
            <w:pPr>
              <w:spacing w:after="160" w:line="259" w:lineRule="auto"/>
              <w:rPr>
                <w:rFonts w:eastAsia="Times New Roman" w:cstheme="minorHAnsi"/>
              </w:rPr>
            </w:pPr>
            <w:r w:rsidRPr="001770E8">
              <w:rPr>
                <w:rFonts w:eastAsia="Times New Roman" w:cstheme="minorHAnsi"/>
                <w:color w:val="000000"/>
              </w:rPr>
              <w:t>Velice bychom ocenili, kdybychom si mohli vyjasnit zásady partnerství, tj. v trilaterálním (</w:t>
            </w:r>
            <w:proofErr w:type="spellStart"/>
            <w:r w:rsidRPr="001770E8">
              <w:rPr>
                <w:rFonts w:eastAsia="Times New Roman" w:cstheme="minorHAnsi"/>
                <w:color w:val="000000"/>
              </w:rPr>
              <w:t>trojastranném</w:t>
            </w:r>
            <w:proofErr w:type="spellEnd"/>
            <w:r w:rsidRPr="001770E8">
              <w:rPr>
                <w:rFonts w:eastAsia="Times New Roman" w:cstheme="minorHAnsi"/>
                <w:color w:val="000000"/>
              </w:rPr>
              <w:t>) projektu, které subjekty v něm vystupují (kdo, odkud atd.). + zda v projektu může vystupovat jako žadatel jak subjekt z ČR, tak i zahraniční subjekt, vlastní IČO.</w:t>
            </w:r>
          </w:p>
          <w:p w14:paraId="6A8BE92B" w14:textId="54F7B371" w:rsidR="001770E8" w:rsidRPr="001770E8" w:rsidRDefault="001770E8" w:rsidP="001770E8">
            <w:pPr>
              <w:spacing w:line="254" w:lineRule="auto"/>
              <w:jc w:val="both"/>
              <w:rPr>
                <w:rFonts w:eastAsia="Times New Roman" w:cstheme="minorHAnsi"/>
                <w:color w:val="000000"/>
              </w:rPr>
            </w:pPr>
            <w:r w:rsidRPr="001770E8">
              <w:rPr>
                <w:rFonts w:eastAsia="Times New Roman" w:cstheme="minorHAnsi"/>
                <w:color w:val="000000"/>
              </w:rPr>
              <w:t xml:space="preserve">Cílem programu je také: „budování a posilování odborných kapacit českých subjektů“. Zde bychom se Vás chtěli co nejzdvořileji zeptat, zda kromě podpory českému subjektu, lze posilovat i kapacity subjektu, kdy se jedná o </w:t>
            </w:r>
            <w:proofErr w:type="spellStart"/>
            <w:r w:rsidRPr="001770E8">
              <w:rPr>
                <w:rFonts w:eastAsia="Times New Roman" w:cstheme="minorHAnsi"/>
                <w:color w:val="000000"/>
              </w:rPr>
              <w:t>zahr</w:t>
            </w:r>
            <w:proofErr w:type="spellEnd"/>
            <w:r w:rsidRPr="001770E8">
              <w:rPr>
                <w:rFonts w:eastAsia="Times New Roman" w:cstheme="minorHAnsi"/>
                <w:color w:val="000000"/>
              </w:rPr>
              <w:t>. subjekt, který má své vlastní IČO, zakládací listinu apod., a jenž se tedy nachází na území cizího státu.</w:t>
            </w:r>
          </w:p>
          <w:p w14:paraId="147D03B8" w14:textId="77777777" w:rsidR="001770E8" w:rsidRPr="001770E8" w:rsidRDefault="001770E8" w:rsidP="001770E8">
            <w:pPr>
              <w:pStyle w:val="Normlnweb"/>
              <w:ind w:left="720"/>
              <w:jc w:val="both"/>
              <w:rPr>
                <w:rFonts w:asciiTheme="minorHAnsi" w:hAnsiTheme="minorHAnsi" w:cstheme="minorHAnsi"/>
                <w:color w:val="000000"/>
              </w:rPr>
            </w:pPr>
            <w:r w:rsidRPr="001770E8">
              <w:rPr>
                <w:rFonts w:asciiTheme="minorHAnsi" w:hAnsiTheme="minorHAnsi" w:cstheme="minorHAnsi"/>
                <w:color w:val="000000"/>
              </w:rPr>
              <w:t> </w:t>
            </w:r>
          </w:p>
          <w:p w14:paraId="6CB8A56F" w14:textId="77777777" w:rsidR="00155406" w:rsidRDefault="001770E8" w:rsidP="00155406">
            <w:pPr>
              <w:spacing w:line="254" w:lineRule="auto"/>
              <w:jc w:val="both"/>
              <w:rPr>
                <w:rFonts w:eastAsia="Times New Roman" w:cstheme="minorHAnsi"/>
                <w:color w:val="000000"/>
              </w:rPr>
            </w:pPr>
            <w:r w:rsidRPr="001770E8">
              <w:rPr>
                <w:rFonts w:eastAsia="Times New Roman" w:cstheme="minorHAnsi"/>
                <w:color w:val="000000"/>
              </w:rPr>
              <w:t xml:space="preserve">Při pročítání výzvy jsme narazili v odd. "Základní parametry programu", konkrétně </w:t>
            </w:r>
            <w:proofErr w:type="spellStart"/>
            <w:r w:rsidRPr="001770E8">
              <w:rPr>
                <w:rFonts w:eastAsia="Times New Roman" w:cstheme="minorHAnsi"/>
                <w:color w:val="000000"/>
              </w:rPr>
              <w:t>modelita</w:t>
            </w:r>
            <w:proofErr w:type="spellEnd"/>
            <w:r w:rsidRPr="001770E8">
              <w:rPr>
                <w:rFonts w:eastAsia="Times New Roman" w:cstheme="minorHAnsi"/>
                <w:color w:val="000000"/>
              </w:rPr>
              <w:t xml:space="preserve"> 2, na pravidlo, jehož popis nám není zcela jasný: „</w:t>
            </w:r>
            <w:r w:rsidRPr="001770E8">
              <w:rPr>
                <w:rFonts w:eastAsia="Times New Roman" w:cstheme="minorHAnsi"/>
                <w:i/>
                <w:iCs/>
                <w:color w:val="000000"/>
              </w:rPr>
              <w:t>Český žadatel o dotaci ČRA není příjemcem grantu od zahraničního či mezinárodního donora (zahraniční či mezinárodní finanční zdroje nejsou součástí jeho hospodaření a účetnictví)</w:t>
            </w:r>
            <w:r w:rsidRPr="001770E8">
              <w:rPr>
                <w:rFonts w:eastAsia="Times New Roman" w:cstheme="minorHAnsi"/>
                <w:color w:val="000000"/>
              </w:rPr>
              <w:t xml:space="preserve">.“  Zde velice oceníme bližší </w:t>
            </w:r>
            <w:r w:rsidRPr="001770E8">
              <w:rPr>
                <w:rFonts w:eastAsia="Times New Roman" w:cstheme="minorHAnsi"/>
                <w:color w:val="000000"/>
              </w:rPr>
              <w:lastRenderedPageBreak/>
              <w:t xml:space="preserve">vysvětlení, jak citovaný text co nejlépe uchopit a jak s ním naložit při psaní projektu.  </w:t>
            </w:r>
          </w:p>
          <w:p w14:paraId="27470ADF" w14:textId="534A840C" w:rsidR="00237484" w:rsidRPr="001770E8" w:rsidRDefault="001770E8" w:rsidP="00155406">
            <w:pPr>
              <w:spacing w:line="254" w:lineRule="auto"/>
              <w:jc w:val="both"/>
              <w:rPr>
                <w:rFonts w:eastAsia="Times New Roman" w:cstheme="minorHAnsi"/>
                <w:color w:val="000000"/>
              </w:rPr>
            </w:pPr>
            <w:r w:rsidRPr="001770E8">
              <w:rPr>
                <w:rFonts w:eastAsia="Times New Roman" w:cstheme="minorHAnsi"/>
                <w:color w:val="000000"/>
              </w:rPr>
              <w:t xml:space="preserve">S Vaším dovolením bych se Vás chtěl dále zeptat, které všechny aktivity lze v rámci projektu předložit. Doptáváme se takto, abychom zjistili, nakolik jsou ekvivalentní se stanovenými prioritami působení naší </w:t>
            </w:r>
            <w:proofErr w:type="spellStart"/>
            <w:r w:rsidRPr="001770E8">
              <w:rPr>
                <w:rFonts w:eastAsia="Times New Roman" w:cstheme="minorHAnsi"/>
                <w:color w:val="000000"/>
              </w:rPr>
              <w:t>org</w:t>
            </w:r>
            <w:proofErr w:type="spellEnd"/>
            <w:r w:rsidRPr="001770E8">
              <w:rPr>
                <w:rFonts w:eastAsia="Times New Roman" w:cstheme="minorHAnsi"/>
                <w:color w:val="000000"/>
              </w:rPr>
              <w:t>. v zahraničí, tj. zajištění humanitární pomoci, provoz integračního a vzdělávacího centra.</w:t>
            </w:r>
          </w:p>
        </w:tc>
        <w:tc>
          <w:tcPr>
            <w:tcW w:w="5812" w:type="dxa"/>
          </w:tcPr>
          <w:p w14:paraId="2ACEC7C9" w14:textId="50B7AB29" w:rsidR="001770E8" w:rsidRPr="001770E8" w:rsidRDefault="001770E8" w:rsidP="001770E8">
            <w:pPr>
              <w:spacing w:after="160" w:line="259" w:lineRule="auto"/>
              <w:jc w:val="both"/>
              <w:rPr>
                <w:rFonts w:cstheme="minorHAnsi"/>
                <w:lang w:val="en-US"/>
              </w:rPr>
            </w:pPr>
            <w:r w:rsidRPr="001770E8">
              <w:rPr>
                <w:rFonts w:cstheme="minorHAnsi"/>
                <w:lang w:val="en-US"/>
              </w:rPr>
              <w:lastRenderedPageBreak/>
              <w:t xml:space="preserve">Ad.1 – </w:t>
            </w:r>
            <w:proofErr w:type="spellStart"/>
            <w:r w:rsidRPr="001770E8">
              <w:rPr>
                <w:rFonts w:cstheme="minorHAnsi"/>
                <w:lang w:val="en-US"/>
              </w:rPr>
              <w:t>subjekty</w:t>
            </w:r>
            <w:proofErr w:type="spellEnd"/>
            <w:r w:rsidRPr="001770E8">
              <w:rPr>
                <w:rFonts w:cstheme="minorHAnsi"/>
                <w:lang w:val="en-US"/>
              </w:rPr>
              <w:t xml:space="preserve"> v </w:t>
            </w:r>
            <w:proofErr w:type="spellStart"/>
            <w:r w:rsidRPr="001770E8">
              <w:rPr>
                <w:rFonts w:cstheme="minorHAnsi"/>
                <w:lang w:val="en-US"/>
              </w:rPr>
              <w:t>trilaterálnm</w:t>
            </w:r>
            <w:proofErr w:type="spellEnd"/>
            <w:r w:rsidRPr="001770E8">
              <w:rPr>
                <w:rFonts w:cstheme="minorHAnsi"/>
                <w:lang w:val="en-US"/>
              </w:rPr>
              <w:t xml:space="preserve"> </w:t>
            </w:r>
            <w:proofErr w:type="spellStart"/>
            <w:r w:rsidRPr="001770E8">
              <w:rPr>
                <w:rFonts w:cstheme="minorHAnsi"/>
                <w:lang w:val="en-US"/>
              </w:rPr>
              <w:t>projektu</w:t>
            </w:r>
            <w:proofErr w:type="spellEnd"/>
            <w:r w:rsidRPr="001770E8">
              <w:rPr>
                <w:rFonts w:cstheme="minorHAnsi"/>
                <w:lang w:val="en-US"/>
              </w:rPr>
              <w:t xml:space="preserve"> – </w:t>
            </w:r>
            <w:proofErr w:type="spellStart"/>
            <w:r w:rsidRPr="001770E8">
              <w:rPr>
                <w:rFonts w:cstheme="minorHAnsi"/>
                <w:lang w:val="en-US"/>
              </w:rPr>
              <w:t>jedná</w:t>
            </w:r>
            <w:proofErr w:type="spellEnd"/>
            <w:r w:rsidRPr="001770E8">
              <w:rPr>
                <w:rFonts w:cstheme="minorHAnsi"/>
                <w:lang w:val="en-US"/>
              </w:rPr>
              <w:t xml:space="preserve"> se o </w:t>
            </w:r>
            <w:proofErr w:type="spellStart"/>
            <w:r w:rsidRPr="001770E8">
              <w:rPr>
                <w:rFonts w:cstheme="minorHAnsi"/>
                <w:lang w:val="en-US"/>
              </w:rPr>
              <w:t>hlavního</w:t>
            </w:r>
            <w:proofErr w:type="spellEnd"/>
            <w:r w:rsidRPr="001770E8">
              <w:rPr>
                <w:rFonts w:cstheme="minorHAnsi"/>
                <w:lang w:val="en-US"/>
              </w:rPr>
              <w:t xml:space="preserve"> </w:t>
            </w:r>
            <w:proofErr w:type="spellStart"/>
            <w:r w:rsidRPr="001770E8">
              <w:rPr>
                <w:rFonts w:cstheme="minorHAnsi"/>
                <w:lang w:val="en-US"/>
              </w:rPr>
              <w:t>donora</w:t>
            </w:r>
            <w:proofErr w:type="spellEnd"/>
            <w:r w:rsidRPr="001770E8">
              <w:rPr>
                <w:rFonts w:cstheme="minorHAnsi"/>
                <w:lang w:val="en-US"/>
              </w:rPr>
              <w:t xml:space="preserve"> (</w:t>
            </w:r>
            <w:proofErr w:type="spellStart"/>
            <w:r w:rsidRPr="001770E8">
              <w:rPr>
                <w:rFonts w:cstheme="minorHAnsi"/>
                <w:lang w:val="en-US"/>
              </w:rPr>
              <w:t>zahraniční</w:t>
            </w:r>
            <w:proofErr w:type="spellEnd"/>
            <w:r w:rsidRPr="001770E8">
              <w:rPr>
                <w:rFonts w:cstheme="minorHAnsi"/>
                <w:lang w:val="en-US"/>
              </w:rPr>
              <w:t xml:space="preserve"> </w:t>
            </w:r>
            <w:proofErr w:type="spellStart"/>
            <w:r w:rsidRPr="001770E8">
              <w:rPr>
                <w:rFonts w:cstheme="minorHAnsi"/>
                <w:lang w:val="en-US"/>
              </w:rPr>
              <w:t>či</w:t>
            </w:r>
            <w:proofErr w:type="spellEnd"/>
            <w:r w:rsidRPr="001770E8">
              <w:rPr>
                <w:rFonts w:cstheme="minorHAnsi"/>
                <w:lang w:val="en-US"/>
              </w:rPr>
              <w:t xml:space="preserve"> </w:t>
            </w:r>
            <w:proofErr w:type="spellStart"/>
            <w:r w:rsidRPr="001770E8">
              <w:rPr>
                <w:rFonts w:cstheme="minorHAnsi"/>
                <w:lang w:val="en-US"/>
              </w:rPr>
              <w:t>mezinárodní</w:t>
            </w:r>
            <w:proofErr w:type="spellEnd"/>
            <w:r w:rsidRPr="001770E8">
              <w:rPr>
                <w:rFonts w:cstheme="minorHAnsi"/>
                <w:lang w:val="en-US"/>
              </w:rPr>
              <w:t xml:space="preserve"> donor), </w:t>
            </w:r>
            <w:proofErr w:type="spellStart"/>
            <w:r w:rsidRPr="001770E8">
              <w:rPr>
                <w:rFonts w:cstheme="minorHAnsi"/>
                <w:lang w:val="en-US"/>
              </w:rPr>
              <w:t>příjemce</w:t>
            </w:r>
            <w:proofErr w:type="spellEnd"/>
            <w:r w:rsidRPr="001770E8">
              <w:rPr>
                <w:rFonts w:cstheme="minorHAnsi"/>
                <w:lang w:val="en-US"/>
              </w:rPr>
              <w:t xml:space="preserve"> dotace a </w:t>
            </w:r>
            <w:proofErr w:type="spellStart"/>
            <w:r w:rsidRPr="001770E8">
              <w:rPr>
                <w:rFonts w:cstheme="minorHAnsi"/>
                <w:lang w:val="en-US"/>
              </w:rPr>
              <w:t>žadatel</w:t>
            </w:r>
            <w:proofErr w:type="spellEnd"/>
            <w:r w:rsidRPr="001770E8">
              <w:rPr>
                <w:rFonts w:cstheme="minorHAnsi"/>
                <w:lang w:val="en-US"/>
              </w:rPr>
              <w:t xml:space="preserve"> o </w:t>
            </w:r>
            <w:proofErr w:type="spellStart"/>
            <w:r w:rsidRPr="001770E8">
              <w:rPr>
                <w:rFonts w:cstheme="minorHAnsi"/>
                <w:lang w:val="en-US"/>
              </w:rPr>
              <w:t>dotaci</w:t>
            </w:r>
            <w:proofErr w:type="spellEnd"/>
            <w:r w:rsidRPr="001770E8">
              <w:rPr>
                <w:rFonts w:cstheme="minorHAnsi"/>
                <w:lang w:val="en-US"/>
              </w:rPr>
              <w:t xml:space="preserve"> ČRA (</w:t>
            </w:r>
            <w:proofErr w:type="spellStart"/>
            <w:r w:rsidRPr="001770E8">
              <w:rPr>
                <w:rFonts w:cstheme="minorHAnsi"/>
                <w:lang w:val="en-US"/>
              </w:rPr>
              <w:t>žadatel</w:t>
            </w:r>
            <w:proofErr w:type="spellEnd"/>
            <w:r w:rsidRPr="001770E8">
              <w:rPr>
                <w:rFonts w:cstheme="minorHAnsi"/>
                <w:lang w:val="en-US"/>
              </w:rPr>
              <w:t xml:space="preserve"> o </w:t>
            </w:r>
            <w:proofErr w:type="spellStart"/>
            <w:r w:rsidRPr="001770E8">
              <w:rPr>
                <w:rFonts w:cstheme="minorHAnsi"/>
                <w:lang w:val="en-US"/>
              </w:rPr>
              <w:t>dotaci</w:t>
            </w:r>
            <w:proofErr w:type="spellEnd"/>
            <w:r w:rsidRPr="001770E8">
              <w:rPr>
                <w:rFonts w:cstheme="minorHAnsi"/>
                <w:lang w:val="en-US"/>
              </w:rPr>
              <w:t xml:space="preserve"> ČRA </w:t>
            </w:r>
            <w:proofErr w:type="spellStart"/>
            <w:r w:rsidRPr="001770E8">
              <w:rPr>
                <w:rFonts w:cstheme="minorHAnsi"/>
                <w:lang w:val="en-US"/>
              </w:rPr>
              <w:t>musí</w:t>
            </w:r>
            <w:proofErr w:type="spellEnd"/>
            <w:r w:rsidRPr="001770E8">
              <w:rPr>
                <w:rFonts w:cstheme="minorHAnsi"/>
                <w:lang w:val="en-US"/>
              </w:rPr>
              <w:t xml:space="preserve"> </w:t>
            </w:r>
            <w:proofErr w:type="spellStart"/>
            <w:r w:rsidRPr="001770E8">
              <w:rPr>
                <w:rFonts w:cstheme="minorHAnsi"/>
                <w:lang w:val="en-US"/>
              </w:rPr>
              <w:t>být</w:t>
            </w:r>
            <w:proofErr w:type="spellEnd"/>
            <w:r w:rsidRPr="001770E8">
              <w:rPr>
                <w:rFonts w:cstheme="minorHAnsi"/>
                <w:lang w:val="en-US"/>
              </w:rPr>
              <w:t xml:space="preserve"> </w:t>
            </w:r>
            <w:proofErr w:type="spellStart"/>
            <w:r w:rsidRPr="001770E8">
              <w:rPr>
                <w:rFonts w:cstheme="minorHAnsi"/>
                <w:lang w:val="en-US"/>
              </w:rPr>
              <w:t>český</w:t>
            </w:r>
            <w:proofErr w:type="spellEnd"/>
            <w:r w:rsidRPr="001770E8">
              <w:rPr>
                <w:rFonts w:cstheme="minorHAnsi"/>
                <w:lang w:val="en-US"/>
              </w:rPr>
              <w:t xml:space="preserve"> </w:t>
            </w:r>
            <w:proofErr w:type="spellStart"/>
            <w:r w:rsidRPr="001770E8">
              <w:rPr>
                <w:rFonts w:cstheme="minorHAnsi"/>
                <w:lang w:val="en-US"/>
              </w:rPr>
              <w:t>subjekt</w:t>
            </w:r>
            <w:proofErr w:type="spellEnd"/>
            <w:r w:rsidRPr="001770E8">
              <w:rPr>
                <w:rFonts w:cstheme="minorHAnsi"/>
                <w:lang w:val="en-US"/>
              </w:rPr>
              <w:t xml:space="preserve"> – </w:t>
            </w:r>
            <w:proofErr w:type="spellStart"/>
            <w:r w:rsidRPr="001770E8">
              <w:rPr>
                <w:rFonts w:cstheme="minorHAnsi"/>
                <w:lang w:val="en-US"/>
              </w:rPr>
              <w:t>příkladně</w:t>
            </w:r>
            <w:proofErr w:type="spellEnd"/>
            <w:r w:rsidRPr="001770E8">
              <w:rPr>
                <w:rFonts w:cstheme="minorHAnsi"/>
                <w:lang w:val="en-US"/>
              </w:rPr>
              <w:t xml:space="preserve"> </w:t>
            </w:r>
            <w:proofErr w:type="spellStart"/>
            <w:r w:rsidRPr="001770E8">
              <w:rPr>
                <w:rFonts w:cstheme="minorHAnsi"/>
                <w:lang w:val="en-US"/>
              </w:rPr>
              <w:t>Vaše</w:t>
            </w:r>
            <w:proofErr w:type="spellEnd"/>
            <w:r w:rsidRPr="001770E8">
              <w:rPr>
                <w:rFonts w:cstheme="minorHAnsi"/>
                <w:lang w:val="en-US"/>
              </w:rPr>
              <w:t xml:space="preserve"> </w:t>
            </w:r>
            <w:proofErr w:type="spellStart"/>
            <w:r w:rsidRPr="001770E8">
              <w:rPr>
                <w:rFonts w:cstheme="minorHAnsi"/>
                <w:lang w:val="en-US"/>
              </w:rPr>
              <w:t>organizace</w:t>
            </w:r>
            <w:proofErr w:type="spellEnd"/>
            <w:r w:rsidRPr="001770E8">
              <w:rPr>
                <w:rFonts w:cstheme="minorHAnsi"/>
                <w:lang w:val="en-US"/>
              </w:rPr>
              <w:t xml:space="preserve">). S </w:t>
            </w:r>
            <w:proofErr w:type="spellStart"/>
            <w:r w:rsidRPr="001770E8">
              <w:rPr>
                <w:rFonts w:cstheme="minorHAnsi"/>
                <w:lang w:val="en-US"/>
              </w:rPr>
              <w:t>ohledem</w:t>
            </w:r>
            <w:proofErr w:type="spellEnd"/>
            <w:r w:rsidRPr="001770E8">
              <w:rPr>
                <w:rFonts w:cstheme="minorHAnsi"/>
                <w:lang w:val="en-US"/>
              </w:rPr>
              <w:t xml:space="preserve"> </w:t>
            </w:r>
            <w:proofErr w:type="spellStart"/>
            <w:r w:rsidRPr="001770E8">
              <w:rPr>
                <w:rFonts w:cstheme="minorHAnsi"/>
                <w:lang w:val="en-US"/>
              </w:rPr>
              <w:t>na</w:t>
            </w:r>
            <w:proofErr w:type="spellEnd"/>
            <w:r w:rsidRPr="001770E8">
              <w:rPr>
                <w:rFonts w:cstheme="minorHAnsi"/>
                <w:lang w:val="en-US"/>
              </w:rPr>
              <w:t xml:space="preserve"> </w:t>
            </w:r>
            <w:proofErr w:type="spellStart"/>
            <w:r w:rsidRPr="001770E8">
              <w:rPr>
                <w:rFonts w:cstheme="minorHAnsi"/>
                <w:lang w:val="en-US"/>
              </w:rPr>
              <w:t>typ</w:t>
            </w:r>
            <w:proofErr w:type="spellEnd"/>
            <w:r w:rsidRPr="001770E8">
              <w:rPr>
                <w:rFonts w:cstheme="minorHAnsi"/>
                <w:lang w:val="en-US"/>
              </w:rPr>
              <w:t xml:space="preserve"> modality </w:t>
            </w:r>
            <w:proofErr w:type="spellStart"/>
            <w:r w:rsidRPr="001770E8">
              <w:rPr>
                <w:rFonts w:cstheme="minorHAnsi"/>
                <w:lang w:val="en-US"/>
              </w:rPr>
              <w:t>může</w:t>
            </w:r>
            <w:proofErr w:type="spellEnd"/>
            <w:r w:rsidRPr="001770E8">
              <w:rPr>
                <w:rFonts w:cstheme="minorHAnsi"/>
                <w:lang w:val="en-US"/>
              </w:rPr>
              <w:t xml:space="preserve"> </w:t>
            </w:r>
            <w:proofErr w:type="spellStart"/>
            <w:r w:rsidRPr="001770E8">
              <w:rPr>
                <w:rFonts w:cstheme="minorHAnsi"/>
                <w:lang w:val="en-US"/>
              </w:rPr>
              <w:t>být</w:t>
            </w:r>
            <w:proofErr w:type="spellEnd"/>
            <w:r w:rsidRPr="001770E8">
              <w:rPr>
                <w:rFonts w:cstheme="minorHAnsi"/>
                <w:lang w:val="en-US"/>
              </w:rPr>
              <w:t xml:space="preserve"> </w:t>
            </w:r>
            <w:proofErr w:type="spellStart"/>
            <w:r w:rsidRPr="001770E8">
              <w:rPr>
                <w:rFonts w:cstheme="minorHAnsi"/>
                <w:lang w:val="en-US"/>
              </w:rPr>
              <w:t>žadatel</w:t>
            </w:r>
            <w:proofErr w:type="spellEnd"/>
            <w:r w:rsidRPr="001770E8">
              <w:rPr>
                <w:rFonts w:cstheme="minorHAnsi"/>
                <w:lang w:val="en-US"/>
              </w:rPr>
              <w:t xml:space="preserve"> o </w:t>
            </w:r>
            <w:proofErr w:type="spellStart"/>
            <w:r w:rsidRPr="001770E8">
              <w:rPr>
                <w:rFonts w:cstheme="minorHAnsi"/>
                <w:lang w:val="en-US"/>
              </w:rPr>
              <w:t>dotaci</w:t>
            </w:r>
            <w:proofErr w:type="spellEnd"/>
            <w:r w:rsidRPr="001770E8">
              <w:rPr>
                <w:rFonts w:cstheme="minorHAnsi"/>
                <w:lang w:val="en-US"/>
              </w:rPr>
              <w:t xml:space="preserve"> </w:t>
            </w:r>
            <w:proofErr w:type="spellStart"/>
            <w:r w:rsidRPr="001770E8">
              <w:rPr>
                <w:rFonts w:cstheme="minorHAnsi"/>
                <w:lang w:val="en-US"/>
              </w:rPr>
              <w:t>zároveň</w:t>
            </w:r>
            <w:proofErr w:type="spellEnd"/>
            <w:r w:rsidRPr="001770E8">
              <w:rPr>
                <w:rFonts w:cstheme="minorHAnsi"/>
                <w:lang w:val="en-US"/>
              </w:rPr>
              <w:t xml:space="preserve"> </w:t>
            </w:r>
            <w:proofErr w:type="spellStart"/>
            <w:r w:rsidRPr="001770E8">
              <w:rPr>
                <w:rFonts w:cstheme="minorHAnsi"/>
                <w:lang w:val="en-US"/>
              </w:rPr>
              <w:t>příjemce</w:t>
            </w:r>
            <w:proofErr w:type="spellEnd"/>
            <w:r w:rsidRPr="001770E8">
              <w:rPr>
                <w:rFonts w:cstheme="minorHAnsi"/>
                <w:lang w:val="en-US"/>
              </w:rPr>
              <w:t xml:space="preserve"> dotace – viz </w:t>
            </w:r>
            <w:proofErr w:type="spellStart"/>
            <w:r w:rsidRPr="001770E8">
              <w:rPr>
                <w:rFonts w:cstheme="minorHAnsi"/>
                <w:lang w:val="en-US"/>
              </w:rPr>
              <w:t>modalita</w:t>
            </w:r>
            <w:proofErr w:type="spellEnd"/>
            <w:r w:rsidRPr="001770E8">
              <w:rPr>
                <w:rFonts w:cstheme="minorHAnsi"/>
                <w:lang w:val="en-US"/>
              </w:rPr>
              <w:t xml:space="preserve"> č. 1, </w:t>
            </w:r>
            <w:proofErr w:type="spellStart"/>
            <w:r w:rsidRPr="001770E8">
              <w:rPr>
                <w:rFonts w:cstheme="minorHAnsi"/>
                <w:lang w:val="en-US"/>
              </w:rPr>
              <w:t>kde</w:t>
            </w:r>
            <w:proofErr w:type="spellEnd"/>
            <w:r w:rsidRPr="001770E8">
              <w:rPr>
                <w:rFonts w:cstheme="minorHAnsi"/>
                <w:lang w:val="en-US"/>
              </w:rPr>
              <w:t xml:space="preserve"> </w:t>
            </w:r>
            <w:proofErr w:type="spellStart"/>
            <w:r w:rsidRPr="001770E8">
              <w:rPr>
                <w:rFonts w:cstheme="minorHAnsi"/>
                <w:lang w:val="en-US"/>
              </w:rPr>
              <w:t>český</w:t>
            </w:r>
            <w:proofErr w:type="spellEnd"/>
            <w:r w:rsidRPr="001770E8">
              <w:rPr>
                <w:rFonts w:cstheme="minorHAnsi"/>
                <w:lang w:val="en-US"/>
              </w:rPr>
              <w:t xml:space="preserve"> </w:t>
            </w:r>
            <w:proofErr w:type="spellStart"/>
            <w:r w:rsidRPr="001770E8">
              <w:rPr>
                <w:rFonts w:cstheme="minorHAnsi"/>
                <w:lang w:val="en-US"/>
              </w:rPr>
              <w:t>žadatel</w:t>
            </w:r>
            <w:proofErr w:type="spellEnd"/>
            <w:r w:rsidRPr="001770E8">
              <w:rPr>
                <w:rFonts w:cstheme="minorHAnsi"/>
                <w:lang w:val="en-US"/>
              </w:rPr>
              <w:t xml:space="preserve"> o </w:t>
            </w:r>
            <w:proofErr w:type="spellStart"/>
            <w:r w:rsidRPr="001770E8">
              <w:rPr>
                <w:rFonts w:cstheme="minorHAnsi"/>
                <w:lang w:val="en-US"/>
              </w:rPr>
              <w:t>dotaci</w:t>
            </w:r>
            <w:proofErr w:type="spellEnd"/>
            <w:r w:rsidRPr="001770E8">
              <w:rPr>
                <w:rFonts w:cstheme="minorHAnsi"/>
                <w:lang w:val="en-US"/>
              </w:rPr>
              <w:t xml:space="preserve"> ČRA je </w:t>
            </w:r>
            <w:proofErr w:type="spellStart"/>
            <w:r w:rsidRPr="001770E8">
              <w:rPr>
                <w:rFonts w:cstheme="minorHAnsi"/>
                <w:lang w:val="en-US"/>
              </w:rPr>
              <w:t>současně</w:t>
            </w:r>
            <w:proofErr w:type="spellEnd"/>
            <w:r w:rsidRPr="001770E8">
              <w:rPr>
                <w:rFonts w:cstheme="minorHAnsi"/>
                <w:lang w:val="en-US"/>
              </w:rPr>
              <w:t xml:space="preserve"> </w:t>
            </w:r>
            <w:proofErr w:type="spellStart"/>
            <w:r w:rsidRPr="001770E8">
              <w:rPr>
                <w:rFonts w:cstheme="minorHAnsi"/>
                <w:lang w:val="en-US"/>
              </w:rPr>
              <w:t>příjemcem</w:t>
            </w:r>
            <w:proofErr w:type="spellEnd"/>
            <w:r w:rsidRPr="001770E8">
              <w:rPr>
                <w:rFonts w:cstheme="minorHAnsi"/>
                <w:lang w:val="en-US"/>
              </w:rPr>
              <w:t xml:space="preserve"> dotace </w:t>
            </w:r>
            <w:proofErr w:type="spellStart"/>
            <w:r w:rsidRPr="001770E8">
              <w:rPr>
                <w:rFonts w:cstheme="minorHAnsi"/>
                <w:lang w:val="en-US"/>
              </w:rPr>
              <w:t>od</w:t>
            </w:r>
            <w:proofErr w:type="spellEnd"/>
            <w:r w:rsidRPr="001770E8">
              <w:rPr>
                <w:rFonts w:cstheme="minorHAnsi"/>
                <w:lang w:val="en-US"/>
              </w:rPr>
              <w:t xml:space="preserve"> </w:t>
            </w:r>
            <w:proofErr w:type="spellStart"/>
            <w:r w:rsidRPr="001770E8">
              <w:rPr>
                <w:rFonts w:cstheme="minorHAnsi"/>
                <w:lang w:val="en-US"/>
              </w:rPr>
              <w:t>hlavního</w:t>
            </w:r>
            <w:proofErr w:type="spellEnd"/>
            <w:r w:rsidRPr="001770E8">
              <w:rPr>
                <w:rFonts w:cstheme="minorHAnsi"/>
                <w:lang w:val="en-US"/>
              </w:rPr>
              <w:t xml:space="preserve"> </w:t>
            </w:r>
            <w:proofErr w:type="spellStart"/>
            <w:r w:rsidRPr="001770E8">
              <w:rPr>
                <w:rFonts w:cstheme="minorHAnsi"/>
                <w:lang w:val="en-US"/>
              </w:rPr>
              <w:t>donora</w:t>
            </w:r>
            <w:proofErr w:type="spellEnd"/>
            <w:r w:rsidRPr="001770E8">
              <w:rPr>
                <w:rFonts w:cstheme="minorHAnsi"/>
                <w:lang w:val="en-US"/>
              </w:rPr>
              <w:t xml:space="preserve">. V </w:t>
            </w:r>
            <w:proofErr w:type="spellStart"/>
            <w:r w:rsidRPr="001770E8">
              <w:rPr>
                <w:rFonts w:cstheme="minorHAnsi"/>
                <w:lang w:val="en-US"/>
              </w:rPr>
              <w:t>rámci</w:t>
            </w:r>
            <w:proofErr w:type="spellEnd"/>
            <w:r w:rsidRPr="001770E8">
              <w:rPr>
                <w:rFonts w:cstheme="minorHAnsi"/>
                <w:lang w:val="en-US"/>
              </w:rPr>
              <w:t xml:space="preserve"> modality č. 2 </w:t>
            </w:r>
            <w:proofErr w:type="spellStart"/>
            <w:r w:rsidRPr="001770E8">
              <w:rPr>
                <w:rFonts w:cstheme="minorHAnsi"/>
                <w:lang w:val="en-US"/>
              </w:rPr>
              <w:t>český</w:t>
            </w:r>
            <w:proofErr w:type="spellEnd"/>
            <w:r w:rsidRPr="001770E8">
              <w:rPr>
                <w:rFonts w:cstheme="minorHAnsi"/>
                <w:lang w:val="en-US"/>
              </w:rPr>
              <w:t xml:space="preserve"> </w:t>
            </w:r>
            <w:proofErr w:type="spellStart"/>
            <w:r w:rsidRPr="001770E8">
              <w:rPr>
                <w:rFonts w:cstheme="minorHAnsi"/>
                <w:lang w:val="en-US"/>
              </w:rPr>
              <w:t>žadatel</w:t>
            </w:r>
            <w:proofErr w:type="spellEnd"/>
            <w:r w:rsidRPr="001770E8">
              <w:rPr>
                <w:rFonts w:cstheme="minorHAnsi"/>
                <w:lang w:val="en-US"/>
              </w:rPr>
              <w:t xml:space="preserve"> o </w:t>
            </w:r>
            <w:proofErr w:type="spellStart"/>
            <w:r w:rsidRPr="001770E8">
              <w:rPr>
                <w:rFonts w:cstheme="minorHAnsi"/>
                <w:lang w:val="en-US"/>
              </w:rPr>
              <w:t>dotaci</w:t>
            </w:r>
            <w:proofErr w:type="spellEnd"/>
            <w:r w:rsidRPr="001770E8">
              <w:rPr>
                <w:rFonts w:cstheme="minorHAnsi"/>
                <w:lang w:val="en-US"/>
              </w:rPr>
              <w:t xml:space="preserve"> ČRA </w:t>
            </w:r>
            <w:proofErr w:type="spellStart"/>
            <w:r w:rsidRPr="001770E8">
              <w:rPr>
                <w:rFonts w:cstheme="minorHAnsi"/>
                <w:lang w:val="en-US"/>
              </w:rPr>
              <w:t>není</w:t>
            </w:r>
            <w:proofErr w:type="spellEnd"/>
            <w:r w:rsidRPr="001770E8">
              <w:rPr>
                <w:rFonts w:cstheme="minorHAnsi"/>
                <w:lang w:val="en-US"/>
              </w:rPr>
              <w:t xml:space="preserve"> </w:t>
            </w:r>
            <w:proofErr w:type="spellStart"/>
            <w:r w:rsidRPr="001770E8">
              <w:rPr>
                <w:rFonts w:cstheme="minorHAnsi"/>
                <w:lang w:val="en-US"/>
              </w:rPr>
              <w:t>příjemcem</w:t>
            </w:r>
            <w:proofErr w:type="spellEnd"/>
            <w:r w:rsidRPr="001770E8">
              <w:rPr>
                <w:rFonts w:cstheme="minorHAnsi"/>
                <w:lang w:val="en-US"/>
              </w:rPr>
              <w:t xml:space="preserve"> dotace </w:t>
            </w:r>
            <w:proofErr w:type="spellStart"/>
            <w:r w:rsidRPr="001770E8">
              <w:rPr>
                <w:rFonts w:cstheme="minorHAnsi"/>
                <w:lang w:val="en-US"/>
              </w:rPr>
              <w:t>od</w:t>
            </w:r>
            <w:proofErr w:type="spellEnd"/>
            <w:r w:rsidRPr="001770E8">
              <w:rPr>
                <w:rFonts w:cstheme="minorHAnsi"/>
                <w:lang w:val="en-US"/>
              </w:rPr>
              <w:t xml:space="preserve"> </w:t>
            </w:r>
            <w:proofErr w:type="spellStart"/>
            <w:r w:rsidRPr="001770E8">
              <w:rPr>
                <w:rFonts w:cstheme="minorHAnsi"/>
                <w:lang w:val="en-US"/>
              </w:rPr>
              <w:t>hlavního</w:t>
            </w:r>
            <w:proofErr w:type="spellEnd"/>
            <w:r w:rsidRPr="001770E8">
              <w:rPr>
                <w:rFonts w:cstheme="minorHAnsi"/>
                <w:lang w:val="en-US"/>
              </w:rPr>
              <w:t xml:space="preserve"> </w:t>
            </w:r>
            <w:proofErr w:type="spellStart"/>
            <w:r w:rsidRPr="001770E8">
              <w:rPr>
                <w:rFonts w:cstheme="minorHAnsi"/>
                <w:lang w:val="en-US"/>
              </w:rPr>
              <w:t>donora</w:t>
            </w:r>
            <w:proofErr w:type="spellEnd"/>
            <w:r w:rsidRPr="001770E8">
              <w:rPr>
                <w:rFonts w:cstheme="minorHAnsi"/>
                <w:lang w:val="en-US"/>
              </w:rPr>
              <w:t xml:space="preserve">, </w:t>
            </w:r>
            <w:proofErr w:type="spellStart"/>
            <w:r w:rsidRPr="001770E8">
              <w:rPr>
                <w:rFonts w:cstheme="minorHAnsi"/>
                <w:lang w:val="en-US"/>
              </w:rPr>
              <w:t>na</w:t>
            </w:r>
            <w:proofErr w:type="spellEnd"/>
            <w:r w:rsidRPr="001770E8">
              <w:rPr>
                <w:rFonts w:cstheme="minorHAnsi"/>
                <w:lang w:val="en-US"/>
              </w:rPr>
              <w:t xml:space="preserve"> </w:t>
            </w:r>
            <w:proofErr w:type="spellStart"/>
            <w:r w:rsidRPr="001770E8">
              <w:rPr>
                <w:rFonts w:cstheme="minorHAnsi"/>
                <w:lang w:val="en-US"/>
              </w:rPr>
              <w:t>realizaci</w:t>
            </w:r>
            <w:proofErr w:type="spellEnd"/>
            <w:r w:rsidRPr="001770E8">
              <w:rPr>
                <w:rFonts w:cstheme="minorHAnsi"/>
                <w:lang w:val="en-US"/>
              </w:rPr>
              <w:t xml:space="preserve"> </w:t>
            </w:r>
            <w:proofErr w:type="spellStart"/>
            <w:r w:rsidRPr="001770E8">
              <w:rPr>
                <w:rFonts w:cstheme="minorHAnsi"/>
                <w:lang w:val="en-US"/>
              </w:rPr>
              <w:t>projektu</w:t>
            </w:r>
            <w:proofErr w:type="spellEnd"/>
            <w:r w:rsidRPr="001770E8">
              <w:rPr>
                <w:rFonts w:cstheme="minorHAnsi"/>
                <w:lang w:val="en-US"/>
              </w:rPr>
              <w:t xml:space="preserve"> se </w:t>
            </w:r>
            <w:proofErr w:type="spellStart"/>
            <w:r w:rsidRPr="001770E8">
              <w:rPr>
                <w:rFonts w:cstheme="minorHAnsi"/>
                <w:lang w:val="en-US"/>
              </w:rPr>
              <w:t>podílí</w:t>
            </w:r>
            <w:proofErr w:type="spellEnd"/>
            <w:r w:rsidRPr="001770E8">
              <w:rPr>
                <w:rFonts w:cstheme="minorHAnsi"/>
                <w:lang w:val="en-US"/>
              </w:rPr>
              <w:t xml:space="preserve"> </w:t>
            </w:r>
            <w:proofErr w:type="spellStart"/>
            <w:r w:rsidRPr="001770E8">
              <w:rPr>
                <w:rFonts w:cstheme="minorHAnsi"/>
                <w:lang w:val="en-US"/>
              </w:rPr>
              <w:t>pouze</w:t>
            </w:r>
            <w:proofErr w:type="spellEnd"/>
            <w:r w:rsidRPr="001770E8">
              <w:rPr>
                <w:rFonts w:cstheme="minorHAnsi"/>
                <w:lang w:val="en-US"/>
              </w:rPr>
              <w:t xml:space="preserve"> </w:t>
            </w:r>
            <w:proofErr w:type="spellStart"/>
            <w:r w:rsidRPr="001770E8">
              <w:rPr>
                <w:rFonts w:cstheme="minorHAnsi"/>
                <w:lang w:val="en-US"/>
              </w:rPr>
              <w:t>doplňkově</w:t>
            </w:r>
            <w:proofErr w:type="spellEnd"/>
            <w:r w:rsidRPr="001770E8">
              <w:rPr>
                <w:rFonts w:cstheme="minorHAnsi"/>
                <w:lang w:val="en-US"/>
              </w:rPr>
              <w:t xml:space="preserve">. </w:t>
            </w:r>
            <w:proofErr w:type="spellStart"/>
            <w:r w:rsidRPr="001770E8">
              <w:rPr>
                <w:rFonts w:cstheme="minorHAnsi"/>
                <w:lang w:val="en-US"/>
              </w:rPr>
              <w:t>Příjemcem</w:t>
            </w:r>
            <w:proofErr w:type="spellEnd"/>
            <w:r w:rsidRPr="001770E8">
              <w:rPr>
                <w:rFonts w:cstheme="minorHAnsi"/>
                <w:lang w:val="en-US"/>
              </w:rPr>
              <w:t xml:space="preserve"> </w:t>
            </w:r>
            <w:proofErr w:type="spellStart"/>
            <w:r w:rsidRPr="001770E8">
              <w:rPr>
                <w:rFonts w:cstheme="minorHAnsi"/>
                <w:lang w:val="en-US"/>
              </w:rPr>
              <w:t>grantu</w:t>
            </w:r>
            <w:proofErr w:type="spellEnd"/>
            <w:r w:rsidRPr="001770E8">
              <w:rPr>
                <w:rFonts w:cstheme="minorHAnsi"/>
                <w:lang w:val="en-US"/>
              </w:rPr>
              <w:t xml:space="preserve"> </w:t>
            </w:r>
            <w:proofErr w:type="spellStart"/>
            <w:r w:rsidRPr="001770E8">
              <w:rPr>
                <w:rFonts w:cstheme="minorHAnsi"/>
                <w:lang w:val="en-US"/>
              </w:rPr>
              <w:t>od</w:t>
            </w:r>
            <w:proofErr w:type="spellEnd"/>
            <w:r w:rsidRPr="001770E8">
              <w:rPr>
                <w:rFonts w:cstheme="minorHAnsi"/>
                <w:lang w:val="en-US"/>
              </w:rPr>
              <w:t xml:space="preserve"> </w:t>
            </w:r>
            <w:proofErr w:type="spellStart"/>
            <w:r w:rsidRPr="001770E8">
              <w:rPr>
                <w:rFonts w:cstheme="minorHAnsi"/>
                <w:lang w:val="en-US"/>
              </w:rPr>
              <w:t>hlavního</w:t>
            </w:r>
            <w:proofErr w:type="spellEnd"/>
            <w:r w:rsidRPr="001770E8">
              <w:rPr>
                <w:rFonts w:cstheme="minorHAnsi"/>
                <w:lang w:val="en-US"/>
              </w:rPr>
              <w:t xml:space="preserve"> </w:t>
            </w:r>
            <w:proofErr w:type="spellStart"/>
            <w:r w:rsidRPr="001770E8">
              <w:rPr>
                <w:rFonts w:cstheme="minorHAnsi"/>
                <w:lang w:val="en-US"/>
              </w:rPr>
              <w:t>donora</w:t>
            </w:r>
            <w:proofErr w:type="spellEnd"/>
            <w:r w:rsidRPr="001770E8">
              <w:rPr>
                <w:rFonts w:cstheme="minorHAnsi"/>
                <w:lang w:val="en-US"/>
              </w:rPr>
              <w:t xml:space="preserve"> je </w:t>
            </w:r>
            <w:proofErr w:type="spellStart"/>
            <w:r w:rsidRPr="001770E8">
              <w:rPr>
                <w:rFonts w:cstheme="minorHAnsi"/>
                <w:lang w:val="en-US"/>
              </w:rPr>
              <w:t>jiný</w:t>
            </w:r>
            <w:proofErr w:type="spellEnd"/>
            <w:r w:rsidRPr="001770E8">
              <w:rPr>
                <w:rFonts w:cstheme="minorHAnsi"/>
                <w:lang w:val="en-US"/>
              </w:rPr>
              <w:t xml:space="preserve"> </w:t>
            </w:r>
            <w:proofErr w:type="spellStart"/>
            <w:r w:rsidRPr="001770E8">
              <w:rPr>
                <w:rFonts w:cstheme="minorHAnsi"/>
                <w:lang w:val="en-US"/>
              </w:rPr>
              <w:t>subjekt</w:t>
            </w:r>
            <w:proofErr w:type="spellEnd"/>
            <w:r w:rsidRPr="001770E8">
              <w:rPr>
                <w:rFonts w:cstheme="minorHAnsi"/>
                <w:lang w:val="en-US"/>
              </w:rPr>
              <w:t xml:space="preserve">. </w:t>
            </w:r>
            <w:proofErr w:type="spellStart"/>
            <w:r w:rsidRPr="001770E8">
              <w:rPr>
                <w:rFonts w:cstheme="minorHAnsi"/>
                <w:lang w:val="en-US"/>
              </w:rPr>
              <w:t>Současně</w:t>
            </w:r>
            <w:proofErr w:type="spellEnd"/>
            <w:r w:rsidRPr="001770E8">
              <w:rPr>
                <w:rFonts w:cstheme="minorHAnsi"/>
                <w:lang w:val="en-US"/>
              </w:rPr>
              <w:t xml:space="preserve"> viz </w:t>
            </w:r>
            <w:proofErr w:type="spellStart"/>
            <w:r w:rsidRPr="001770E8">
              <w:rPr>
                <w:rFonts w:cstheme="minorHAnsi"/>
                <w:lang w:val="en-US"/>
              </w:rPr>
              <w:t>dodatečný</w:t>
            </w:r>
            <w:proofErr w:type="spellEnd"/>
            <w:r w:rsidRPr="001770E8">
              <w:rPr>
                <w:rFonts w:cstheme="minorHAnsi"/>
                <w:lang w:val="en-US"/>
              </w:rPr>
              <w:t xml:space="preserve"> </w:t>
            </w:r>
            <w:proofErr w:type="spellStart"/>
            <w:r w:rsidRPr="001770E8">
              <w:rPr>
                <w:rFonts w:cstheme="minorHAnsi"/>
                <w:lang w:val="en-US"/>
              </w:rPr>
              <w:t>dotaz</w:t>
            </w:r>
            <w:proofErr w:type="spellEnd"/>
            <w:r w:rsidRPr="001770E8">
              <w:rPr>
                <w:rFonts w:cstheme="minorHAnsi"/>
                <w:lang w:val="en-US"/>
              </w:rPr>
              <w:t xml:space="preserve"> - </w:t>
            </w:r>
            <w:proofErr w:type="spellStart"/>
            <w:r w:rsidRPr="001770E8">
              <w:rPr>
                <w:rFonts w:cstheme="minorHAnsi"/>
                <w:lang w:val="en-US"/>
              </w:rPr>
              <w:t>jako</w:t>
            </w:r>
            <w:proofErr w:type="spellEnd"/>
            <w:r w:rsidRPr="001770E8">
              <w:rPr>
                <w:rFonts w:cstheme="minorHAnsi"/>
                <w:lang w:val="en-US"/>
              </w:rPr>
              <w:t xml:space="preserve"> </w:t>
            </w:r>
            <w:proofErr w:type="spellStart"/>
            <w:r w:rsidRPr="001770E8">
              <w:rPr>
                <w:rFonts w:cstheme="minorHAnsi"/>
                <w:lang w:val="en-US"/>
              </w:rPr>
              <w:t>žadatel</w:t>
            </w:r>
            <w:proofErr w:type="spellEnd"/>
            <w:r w:rsidRPr="001770E8">
              <w:rPr>
                <w:rFonts w:cstheme="minorHAnsi"/>
                <w:lang w:val="en-US"/>
              </w:rPr>
              <w:t xml:space="preserve"> o </w:t>
            </w:r>
            <w:proofErr w:type="spellStart"/>
            <w:r w:rsidRPr="001770E8">
              <w:rPr>
                <w:rFonts w:cstheme="minorHAnsi"/>
                <w:lang w:val="en-US"/>
              </w:rPr>
              <w:t>dotaci</w:t>
            </w:r>
            <w:proofErr w:type="spellEnd"/>
            <w:r w:rsidRPr="001770E8">
              <w:rPr>
                <w:rFonts w:cstheme="minorHAnsi"/>
                <w:lang w:val="en-US"/>
              </w:rPr>
              <w:t xml:space="preserve"> ČRA </w:t>
            </w:r>
            <w:proofErr w:type="spellStart"/>
            <w:r w:rsidRPr="001770E8">
              <w:rPr>
                <w:rFonts w:cstheme="minorHAnsi"/>
                <w:lang w:val="en-US"/>
              </w:rPr>
              <w:t>může</w:t>
            </w:r>
            <w:proofErr w:type="spellEnd"/>
            <w:r w:rsidRPr="001770E8">
              <w:rPr>
                <w:rFonts w:cstheme="minorHAnsi"/>
                <w:lang w:val="en-US"/>
              </w:rPr>
              <w:t xml:space="preserve"> </w:t>
            </w:r>
            <w:proofErr w:type="spellStart"/>
            <w:r w:rsidRPr="001770E8">
              <w:rPr>
                <w:rFonts w:cstheme="minorHAnsi"/>
                <w:lang w:val="en-US"/>
              </w:rPr>
              <w:t>vystupovat</w:t>
            </w:r>
            <w:proofErr w:type="spellEnd"/>
            <w:r w:rsidRPr="001770E8">
              <w:rPr>
                <w:rFonts w:cstheme="minorHAnsi"/>
                <w:lang w:val="en-US"/>
              </w:rPr>
              <w:t xml:space="preserve"> </w:t>
            </w:r>
            <w:proofErr w:type="spellStart"/>
            <w:r w:rsidRPr="001770E8">
              <w:rPr>
                <w:rFonts w:cstheme="minorHAnsi"/>
                <w:lang w:val="en-US"/>
              </w:rPr>
              <w:t>pouze</w:t>
            </w:r>
            <w:proofErr w:type="spellEnd"/>
            <w:r w:rsidRPr="001770E8">
              <w:rPr>
                <w:rFonts w:cstheme="minorHAnsi"/>
                <w:lang w:val="en-US"/>
              </w:rPr>
              <w:t xml:space="preserve"> </w:t>
            </w:r>
            <w:proofErr w:type="spellStart"/>
            <w:r w:rsidRPr="001770E8">
              <w:rPr>
                <w:rFonts w:cstheme="minorHAnsi"/>
                <w:lang w:val="en-US"/>
              </w:rPr>
              <w:t>český</w:t>
            </w:r>
            <w:proofErr w:type="spellEnd"/>
            <w:r w:rsidRPr="001770E8">
              <w:rPr>
                <w:rFonts w:cstheme="minorHAnsi"/>
                <w:lang w:val="en-US"/>
              </w:rPr>
              <w:t xml:space="preserve"> </w:t>
            </w:r>
            <w:proofErr w:type="spellStart"/>
            <w:r w:rsidRPr="001770E8">
              <w:rPr>
                <w:rFonts w:cstheme="minorHAnsi"/>
                <w:lang w:val="en-US"/>
              </w:rPr>
              <w:t>subjekt</w:t>
            </w:r>
            <w:proofErr w:type="spellEnd"/>
            <w:r w:rsidRPr="001770E8">
              <w:rPr>
                <w:rFonts w:cstheme="minorHAnsi"/>
                <w:lang w:val="en-US"/>
              </w:rPr>
              <w:t xml:space="preserve">, </w:t>
            </w:r>
            <w:proofErr w:type="spellStart"/>
            <w:r w:rsidRPr="001770E8">
              <w:rPr>
                <w:rFonts w:cstheme="minorHAnsi"/>
                <w:lang w:val="en-US"/>
              </w:rPr>
              <w:t>který</w:t>
            </w:r>
            <w:proofErr w:type="spellEnd"/>
            <w:r w:rsidRPr="001770E8">
              <w:rPr>
                <w:rFonts w:cstheme="minorHAnsi"/>
                <w:lang w:val="en-US"/>
              </w:rPr>
              <w:t xml:space="preserve"> je </w:t>
            </w:r>
            <w:proofErr w:type="spellStart"/>
            <w:r w:rsidRPr="001770E8">
              <w:rPr>
                <w:rFonts w:cstheme="minorHAnsi"/>
                <w:lang w:val="en-US"/>
              </w:rPr>
              <w:t>rovněž</w:t>
            </w:r>
            <w:proofErr w:type="spellEnd"/>
            <w:r w:rsidRPr="001770E8">
              <w:rPr>
                <w:rFonts w:cstheme="minorHAnsi"/>
                <w:lang w:val="en-US"/>
              </w:rPr>
              <w:t xml:space="preserve"> </w:t>
            </w:r>
            <w:proofErr w:type="spellStart"/>
            <w:r w:rsidRPr="001770E8">
              <w:rPr>
                <w:rFonts w:cstheme="minorHAnsi"/>
                <w:lang w:val="en-US"/>
              </w:rPr>
              <w:t>odpovědný</w:t>
            </w:r>
            <w:proofErr w:type="spellEnd"/>
            <w:r w:rsidRPr="001770E8">
              <w:rPr>
                <w:rFonts w:cstheme="minorHAnsi"/>
                <w:lang w:val="en-US"/>
              </w:rPr>
              <w:t xml:space="preserve"> za </w:t>
            </w:r>
            <w:proofErr w:type="spellStart"/>
            <w:r w:rsidRPr="001770E8">
              <w:rPr>
                <w:rFonts w:cstheme="minorHAnsi"/>
                <w:lang w:val="en-US"/>
              </w:rPr>
              <w:t>realizaci</w:t>
            </w:r>
            <w:proofErr w:type="spellEnd"/>
            <w:r w:rsidRPr="001770E8">
              <w:rPr>
                <w:rFonts w:cstheme="minorHAnsi"/>
                <w:lang w:val="en-US"/>
              </w:rPr>
              <w:t xml:space="preserve"> </w:t>
            </w:r>
            <w:proofErr w:type="spellStart"/>
            <w:r w:rsidRPr="001770E8">
              <w:rPr>
                <w:rFonts w:cstheme="minorHAnsi"/>
                <w:lang w:val="en-US"/>
              </w:rPr>
              <w:t>projektu</w:t>
            </w:r>
            <w:proofErr w:type="spellEnd"/>
            <w:r w:rsidRPr="001770E8">
              <w:rPr>
                <w:rFonts w:cstheme="minorHAnsi"/>
                <w:lang w:val="en-US"/>
              </w:rPr>
              <w:t xml:space="preserve">, </w:t>
            </w:r>
            <w:proofErr w:type="spellStart"/>
            <w:r w:rsidRPr="001770E8">
              <w:rPr>
                <w:rFonts w:cstheme="minorHAnsi"/>
                <w:lang w:val="en-US"/>
              </w:rPr>
              <w:t>zahraniční</w:t>
            </w:r>
            <w:proofErr w:type="spellEnd"/>
            <w:r w:rsidRPr="001770E8">
              <w:rPr>
                <w:rFonts w:cstheme="minorHAnsi"/>
                <w:lang w:val="en-US"/>
              </w:rPr>
              <w:t xml:space="preserve"> </w:t>
            </w:r>
            <w:proofErr w:type="spellStart"/>
            <w:r w:rsidRPr="001770E8">
              <w:rPr>
                <w:rFonts w:cstheme="minorHAnsi"/>
                <w:lang w:val="en-US"/>
              </w:rPr>
              <w:t>subjekt</w:t>
            </w:r>
            <w:proofErr w:type="spellEnd"/>
            <w:r w:rsidRPr="001770E8">
              <w:rPr>
                <w:rFonts w:cstheme="minorHAnsi"/>
                <w:lang w:val="en-US"/>
              </w:rPr>
              <w:t xml:space="preserve"> se </w:t>
            </w:r>
            <w:proofErr w:type="spellStart"/>
            <w:r w:rsidRPr="001770E8">
              <w:rPr>
                <w:rFonts w:cstheme="minorHAnsi"/>
                <w:lang w:val="en-US"/>
              </w:rPr>
              <w:t>nemůže</w:t>
            </w:r>
            <w:proofErr w:type="spellEnd"/>
            <w:r w:rsidRPr="001770E8">
              <w:rPr>
                <w:rFonts w:cstheme="minorHAnsi"/>
                <w:lang w:val="en-US"/>
              </w:rPr>
              <w:t xml:space="preserve"> o </w:t>
            </w:r>
            <w:proofErr w:type="spellStart"/>
            <w:r w:rsidRPr="001770E8">
              <w:rPr>
                <w:rFonts w:cstheme="minorHAnsi"/>
                <w:lang w:val="en-US"/>
              </w:rPr>
              <w:t>dotaci</w:t>
            </w:r>
            <w:proofErr w:type="spellEnd"/>
            <w:r w:rsidRPr="001770E8">
              <w:rPr>
                <w:rFonts w:cstheme="minorHAnsi"/>
                <w:lang w:val="en-US"/>
              </w:rPr>
              <w:t xml:space="preserve"> </w:t>
            </w:r>
            <w:proofErr w:type="spellStart"/>
            <w:r w:rsidRPr="001770E8">
              <w:rPr>
                <w:rFonts w:cstheme="minorHAnsi"/>
                <w:lang w:val="en-US"/>
              </w:rPr>
              <w:t>ucházet</w:t>
            </w:r>
            <w:proofErr w:type="spellEnd"/>
            <w:r w:rsidRPr="001770E8">
              <w:rPr>
                <w:rFonts w:cstheme="minorHAnsi"/>
                <w:lang w:val="en-US"/>
              </w:rPr>
              <w:t xml:space="preserve">. </w:t>
            </w:r>
          </w:p>
          <w:p w14:paraId="59D32D61" w14:textId="77777777" w:rsidR="001770E8" w:rsidRPr="001770E8" w:rsidRDefault="001770E8" w:rsidP="001770E8">
            <w:pPr>
              <w:jc w:val="both"/>
              <w:rPr>
                <w:rFonts w:cstheme="minorHAnsi"/>
                <w:lang w:val="en-US"/>
              </w:rPr>
            </w:pPr>
            <w:r w:rsidRPr="001770E8">
              <w:rPr>
                <w:rFonts w:cstheme="minorHAnsi"/>
                <w:lang w:val="en-US"/>
              </w:rPr>
              <w:lastRenderedPageBreak/>
              <w:t xml:space="preserve">Ad.2 – </w:t>
            </w:r>
            <w:proofErr w:type="spellStart"/>
            <w:r w:rsidRPr="001770E8">
              <w:rPr>
                <w:rFonts w:cstheme="minorHAnsi"/>
                <w:lang w:val="en-US"/>
              </w:rPr>
              <w:t>Posilovat</w:t>
            </w:r>
            <w:proofErr w:type="spellEnd"/>
            <w:r w:rsidRPr="001770E8">
              <w:rPr>
                <w:rFonts w:cstheme="minorHAnsi"/>
                <w:lang w:val="en-US"/>
              </w:rPr>
              <w:t xml:space="preserve"> </w:t>
            </w:r>
            <w:proofErr w:type="spellStart"/>
            <w:r w:rsidRPr="001770E8">
              <w:rPr>
                <w:rFonts w:cstheme="minorHAnsi"/>
                <w:lang w:val="en-US"/>
              </w:rPr>
              <w:t>kapacity</w:t>
            </w:r>
            <w:proofErr w:type="spellEnd"/>
            <w:r w:rsidRPr="001770E8">
              <w:rPr>
                <w:rFonts w:cstheme="minorHAnsi"/>
                <w:lang w:val="en-US"/>
              </w:rPr>
              <w:t xml:space="preserve"> </w:t>
            </w:r>
            <w:proofErr w:type="spellStart"/>
            <w:r w:rsidRPr="001770E8">
              <w:rPr>
                <w:rFonts w:cstheme="minorHAnsi"/>
                <w:lang w:val="en-US"/>
              </w:rPr>
              <w:t>zahraničního</w:t>
            </w:r>
            <w:proofErr w:type="spellEnd"/>
            <w:r w:rsidRPr="001770E8">
              <w:rPr>
                <w:rFonts w:cstheme="minorHAnsi"/>
                <w:lang w:val="en-US"/>
              </w:rPr>
              <w:t xml:space="preserve"> </w:t>
            </w:r>
            <w:proofErr w:type="spellStart"/>
            <w:r w:rsidRPr="001770E8">
              <w:rPr>
                <w:rFonts w:cstheme="minorHAnsi"/>
                <w:lang w:val="en-US"/>
              </w:rPr>
              <w:t>subjektu</w:t>
            </w:r>
            <w:proofErr w:type="spellEnd"/>
            <w:r w:rsidRPr="001770E8">
              <w:rPr>
                <w:rFonts w:cstheme="minorHAnsi"/>
                <w:lang w:val="en-US"/>
              </w:rPr>
              <w:t xml:space="preserve"> </w:t>
            </w:r>
            <w:proofErr w:type="spellStart"/>
            <w:r w:rsidRPr="001770E8">
              <w:rPr>
                <w:rFonts w:cstheme="minorHAnsi"/>
                <w:lang w:val="en-US"/>
              </w:rPr>
              <w:t>lze</w:t>
            </w:r>
            <w:proofErr w:type="spellEnd"/>
            <w:r w:rsidRPr="001770E8">
              <w:rPr>
                <w:rFonts w:cstheme="minorHAnsi"/>
                <w:lang w:val="en-US"/>
              </w:rPr>
              <w:t xml:space="preserve">, ale </w:t>
            </w:r>
            <w:proofErr w:type="spellStart"/>
            <w:r w:rsidRPr="001770E8">
              <w:rPr>
                <w:rFonts w:cstheme="minorHAnsi"/>
                <w:lang w:val="en-US"/>
              </w:rPr>
              <w:t>musí</w:t>
            </w:r>
            <w:proofErr w:type="spellEnd"/>
            <w:r w:rsidRPr="001770E8">
              <w:rPr>
                <w:rFonts w:cstheme="minorHAnsi"/>
                <w:lang w:val="en-US"/>
              </w:rPr>
              <w:t xml:space="preserve"> to </w:t>
            </w:r>
            <w:proofErr w:type="spellStart"/>
            <w:r w:rsidRPr="001770E8">
              <w:rPr>
                <w:rFonts w:cstheme="minorHAnsi"/>
                <w:lang w:val="en-US"/>
              </w:rPr>
              <w:t>zapadat</w:t>
            </w:r>
            <w:proofErr w:type="spellEnd"/>
            <w:r w:rsidRPr="001770E8">
              <w:rPr>
                <w:rFonts w:cstheme="minorHAnsi"/>
                <w:lang w:val="en-US"/>
              </w:rPr>
              <w:t xml:space="preserve"> do </w:t>
            </w:r>
            <w:proofErr w:type="spellStart"/>
            <w:r w:rsidRPr="001770E8">
              <w:rPr>
                <w:rFonts w:cstheme="minorHAnsi"/>
                <w:lang w:val="en-US"/>
              </w:rPr>
              <w:t>logiky</w:t>
            </w:r>
            <w:proofErr w:type="spellEnd"/>
            <w:r w:rsidRPr="001770E8">
              <w:rPr>
                <w:rFonts w:cstheme="minorHAnsi"/>
                <w:lang w:val="en-US"/>
              </w:rPr>
              <w:t xml:space="preserve"> </w:t>
            </w:r>
            <w:proofErr w:type="spellStart"/>
            <w:r w:rsidRPr="001770E8">
              <w:rPr>
                <w:rFonts w:cstheme="minorHAnsi"/>
                <w:lang w:val="en-US"/>
              </w:rPr>
              <w:t>projektu</w:t>
            </w:r>
            <w:proofErr w:type="spellEnd"/>
            <w:r w:rsidRPr="001770E8">
              <w:rPr>
                <w:rFonts w:cstheme="minorHAnsi"/>
                <w:lang w:val="en-US"/>
              </w:rPr>
              <w:t xml:space="preserve">.  </w:t>
            </w:r>
          </w:p>
          <w:p w14:paraId="1580C765" w14:textId="77777777" w:rsidR="001770E8" w:rsidRPr="001770E8" w:rsidRDefault="001770E8" w:rsidP="001770E8">
            <w:pPr>
              <w:jc w:val="both"/>
              <w:rPr>
                <w:rFonts w:cstheme="minorHAnsi"/>
                <w:lang w:val="en-US"/>
              </w:rPr>
            </w:pPr>
          </w:p>
          <w:p w14:paraId="086E296A" w14:textId="77777777" w:rsidR="001770E8" w:rsidRPr="001770E8" w:rsidRDefault="001770E8" w:rsidP="001770E8">
            <w:pPr>
              <w:jc w:val="both"/>
              <w:rPr>
                <w:rFonts w:cstheme="minorHAnsi"/>
                <w:color w:val="000000"/>
              </w:rPr>
            </w:pPr>
            <w:r w:rsidRPr="001770E8">
              <w:rPr>
                <w:rFonts w:cstheme="minorHAnsi"/>
                <w:lang w:val="en-US"/>
              </w:rPr>
              <w:t xml:space="preserve">Ad.3 – </w:t>
            </w:r>
            <w:proofErr w:type="spellStart"/>
            <w:r w:rsidRPr="001770E8">
              <w:rPr>
                <w:rFonts w:cstheme="minorHAnsi"/>
                <w:lang w:val="en-US"/>
              </w:rPr>
              <w:t>formulace</w:t>
            </w:r>
            <w:proofErr w:type="spellEnd"/>
            <w:r w:rsidRPr="001770E8">
              <w:rPr>
                <w:rFonts w:cstheme="minorHAnsi"/>
                <w:lang w:val="en-US"/>
              </w:rPr>
              <w:t xml:space="preserve"> v </w:t>
            </w:r>
            <w:proofErr w:type="spellStart"/>
            <w:r w:rsidRPr="001770E8">
              <w:rPr>
                <w:rFonts w:cstheme="minorHAnsi"/>
                <w:lang w:val="en-US"/>
              </w:rPr>
              <w:t>modalitě</w:t>
            </w:r>
            <w:proofErr w:type="spellEnd"/>
            <w:r w:rsidRPr="001770E8">
              <w:rPr>
                <w:rFonts w:cstheme="minorHAnsi"/>
                <w:lang w:val="en-US"/>
              </w:rPr>
              <w:t xml:space="preserve"> č. 2, </w:t>
            </w:r>
            <w:proofErr w:type="spellStart"/>
            <w:r w:rsidRPr="001770E8">
              <w:rPr>
                <w:rFonts w:cstheme="minorHAnsi"/>
                <w:lang w:val="en-US"/>
              </w:rPr>
              <w:t>že</w:t>
            </w:r>
            <w:proofErr w:type="spellEnd"/>
            <w:r w:rsidRPr="001770E8">
              <w:rPr>
                <w:rFonts w:cstheme="minorHAnsi"/>
                <w:lang w:val="en-US"/>
              </w:rPr>
              <w:t xml:space="preserve"> “</w:t>
            </w:r>
            <w:r w:rsidRPr="001770E8">
              <w:rPr>
                <w:rFonts w:cstheme="minorHAnsi"/>
                <w:i/>
                <w:iCs/>
                <w:color w:val="000000"/>
              </w:rPr>
              <w:t xml:space="preserve">český žadatel o dotaci ČRA není příjemcem grantu od zahraničního či mezinárodního donora (zahraniční či mezinárodní finanční zdroje nejsou součástí jeho hospodaření a </w:t>
            </w:r>
            <w:proofErr w:type="gramStart"/>
            <w:r w:rsidRPr="001770E8">
              <w:rPr>
                <w:rFonts w:cstheme="minorHAnsi"/>
                <w:i/>
                <w:iCs/>
                <w:color w:val="000000"/>
              </w:rPr>
              <w:t>účetnictví)</w:t>
            </w:r>
            <w:r w:rsidRPr="001770E8">
              <w:rPr>
                <w:rFonts w:cstheme="minorHAnsi"/>
                <w:color w:val="000000"/>
              </w:rPr>
              <w:t>“</w:t>
            </w:r>
            <w:proofErr w:type="gramEnd"/>
            <w:r w:rsidRPr="001770E8">
              <w:rPr>
                <w:rFonts w:cstheme="minorHAnsi"/>
                <w:color w:val="000000"/>
              </w:rPr>
              <w:t xml:space="preserve"> znamená, že dotaci od hlavního donora dostane jiný než český subjekt, kdy český subjekt si požádá o dotaci od ČRA na aktivity, které doplňují projekt zahraničního donora a případně částečně pokrývají povinné spolufinancování požadované hlavním donorem (tj. hradí aktivity již obsažené v projektu hlavního donora). </w:t>
            </w:r>
          </w:p>
          <w:p w14:paraId="05377212" w14:textId="77777777" w:rsidR="001770E8" w:rsidRPr="001770E8" w:rsidRDefault="001770E8" w:rsidP="001770E8">
            <w:pPr>
              <w:jc w:val="both"/>
              <w:rPr>
                <w:rFonts w:cstheme="minorHAnsi"/>
                <w:color w:val="000000"/>
              </w:rPr>
            </w:pPr>
          </w:p>
          <w:p w14:paraId="6B78DD2F" w14:textId="312E369C" w:rsidR="00237484" w:rsidRPr="001770E8" w:rsidRDefault="001770E8" w:rsidP="001770E8">
            <w:pPr>
              <w:jc w:val="both"/>
              <w:rPr>
                <w:rFonts w:cstheme="minorHAnsi"/>
                <w:color w:val="000000"/>
              </w:rPr>
            </w:pPr>
            <w:r w:rsidRPr="001770E8">
              <w:rPr>
                <w:rFonts w:cstheme="minorHAnsi"/>
                <w:color w:val="000000"/>
              </w:rPr>
              <w:t xml:space="preserve">Ad. </w:t>
            </w:r>
            <w:proofErr w:type="gramStart"/>
            <w:r w:rsidRPr="001770E8">
              <w:rPr>
                <w:rFonts w:cstheme="minorHAnsi"/>
                <w:color w:val="000000"/>
              </w:rPr>
              <w:t>4 – V</w:t>
            </w:r>
            <w:proofErr w:type="gramEnd"/>
            <w:r w:rsidRPr="001770E8">
              <w:rPr>
                <w:rFonts w:cstheme="minorHAnsi"/>
                <w:color w:val="000000"/>
              </w:rPr>
              <w:t xml:space="preserve"> tomto je směrodatný text výzvy. My Vám nemůžeme dát v této fázi žádná doporučení. Hodnocení aktivit je v gesci hodnotící komise, kdy ve výzvě jsou uvedeny hodnocená kritéria, </w:t>
            </w:r>
            <w:proofErr w:type="spellStart"/>
            <w:r w:rsidRPr="001770E8">
              <w:rPr>
                <w:rFonts w:cstheme="minorHAnsi"/>
                <w:color w:val="000000"/>
              </w:rPr>
              <w:t>subkritéria</w:t>
            </w:r>
            <w:proofErr w:type="spellEnd"/>
            <w:r w:rsidRPr="001770E8">
              <w:rPr>
                <w:rFonts w:cstheme="minorHAnsi"/>
                <w:color w:val="000000"/>
              </w:rPr>
              <w:t xml:space="preserve"> a hodnocené aspekty. Projekt by však měl mít rozvojový charakter a měl by být v souladu s cíli programu. </w:t>
            </w:r>
          </w:p>
        </w:tc>
        <w:tc>
          <w:tcPr>
            <w:tcW w:w="1417" w:type="dxa"/>
          </w:tcPr>
          <w:p w14:paraId="583AC177" w14:textId="77777777" w:rsidR="00237484" w:rsidRPr="001770E8" w:rsidRDefault="001770E8" w:rsidP="00237484">
            <w:pPr>
              <w:rPr>
                <w:rFonts w:cstheme="minorHAnsi"/>
              </w:rPr>
            </w:pPr>
            <w:r w:rsidRPr="001770E8">
              <w:rPr>
                <w:rFonts w:cstheme="minorHAnsi"/>
              </w:rPr>
              <w:lastRenderedPageBreak/>
              <w:t>24.10.2023</w:t>
            </w:r>
          </w:p>
          <w:p w14:paraId="16CA3B8E" w14:textId="08BD2525" w:rsidR="001770E8" w:rsidRPr="001770E8" w:rsidRDefault="001770E8" w:rsidP="00237484">
            <w:pPr>
              <w:rPr>
                <w:rFonts w:cstheme="minorHAnsi"/>
              </w:rPr>
            </w:pPr>
            <w:r w:rsidRPr="001770E8">
              <w:rPr>
                <w:rFonts w:cstheme="minorHAnsi"/>
              </w:rPr>
              <w:t>emailem</w:t>
            </w:r>
          </w:p>
        </w:tc>
      </w:tr>
      <w:tr w:rsidR="001770E8" w:rsidRPr="001770E8" w14:paraId="59986EA8" w14:textId="77777777" w:rsidTr="00C85359">
        <w:tc>
          <w:tcPr>
            <w:tcW w:w="1413" w:type="dxa"/>
          </w:tcPr>
          <w:p w14:paraId="0C7205D5" w14:textId="50CE4261" w:rsidR="001770E8" w:rsidRPr="001770E8" w:rsidRDefault="00433364" w:rsidP="00237484">
            <w:pPr>
              <w:rPr>
                <w:rFonts w:cstheme="minorHAnsi"/>
              </w:rPr>
            </w:pPr>
            <w:r>
              <w:rPr>
                <w:rFonts w:cstheme="minorHAnsi"/>
              </w:rPr>
              <w:t>19.10.2023</w:t>
            </w:r>
          </w:p>
        </w:tc>
        <w:tc>
          <w:tcPr>
            <w:tcW w:w="5670" w:type="dxa"/>
          </w:tcPr>
          <w:p w14:paraId="0D567A20" w14:textId="7C695E80" w:rsidR="001770E8" w:rsidRPr="00433364" w:rsidRDefault="00433364" w:rsidP="00433364">
            <w:pPr>
              <w:spacing w:after="160" w:line="259" w:lineRule="auto"/>
              <w:jc w:val="both"/>
              <w:rPr>
                <w:rFonts w:cstheme="minorHAnsi"/>
                <w:lang w:val="pt-PT"/>
              </w:rPr>
            </w:pPr>
            <w:r w:rsidRPr="00433364">
              <w:rPr>
                <w:rFonts w:cstheme="minorHAnsi"/>
                <w:lang w:val="pt-PT"/>
              </w:rPr>
              <w:t>R</w:t>
            </w:r>
            <w:r>
              <w:rPr>
                <w:rFonts w:cstheme="minorHAnsi"/>
                <w:lang w:val="pt-PT"/>
              </w:rPr>
              <w:t>á</w:t>
            </w:r>
            <w:r w:rsidRPr="00433364">
              <w:rPr>
                <w:rFonts w:cstheme="minorHAnsi"/>
                <w:lang w:val="pt-PT"/>
              </w:rPr>
              <w:t>da bych se touto cestou vr</w:t>
            </w:r>
            <w:r>
              <w:rPr>
                <w:rFonts w:cstheme="minorHAnsi"/>
                <w:lang w:val="pt-PT"/>
              </w:rPr>
              <w:t>á</w:t>
            </w:r>
            <w:r w:rsidRPr="00433364">
              <w:rPr>
                <w:rFonts w:cstheme="minorHAnsi"/>
                <w:lang w:val="pt-PT"/>
              </w:rPr>
              <w:t>tila k dotazu, kter</w:t>
            </w:r>
            <w:r>
              <w:rPr>
                <w:rFonts w:cstheme="minorHAnsi"/>
                <w:lang w:val="pt-PT"/>
              </w:rPr>
              <w:t>ý</w:t>
            </w:r>
            <w:r w:rsidRPr="00433364">
              <w:rPr>
                <w:rFonts w:cstheme="minorHAnsi"/>
                <w:lang w:val="pt-PT"/>
              </w:rPr>
              <w:t xml:space="preserve"> jsem polo</w:t>
            </w:r>
            <w:r>
              <w:rPr>
                <w:rFonts w:cstheme="minorHAnsi"/>
                <w:lang w:val="pt-PT"/>
              </w:rPr>
              <w:t>ž</w:t>
            </w:r>
            <w:r w:rsidRPr="00433364">
              <w:rPr>
                <w:rFonts w:cstheme="minorHAnsi"/>
                <w:lang w:val="pt-PT"/>
              </w:rPr>
              <w:t>ila b</w:t>
            </w:r>
            <w:r>
              <w:rPr>
                <w:rFonts w:cstheme="minorHAnsi"/>
                <w:lang w:val="pt-PT"/>
              </w:rPr>
              <w:t>ě</w:t>
            </w:r>
            <w:r w:rsidRPr="00433364">
              <w:rPr>
                <w:rFonts w:cstheme="minorHAnsi"/>
                <w:lang w:val="pt-PT"/>
              </w:rPr>
              <w:t xml:space="preserve">hem </w:t>
            </w:r>
            <w:r>
              <w:rPr>
                <w:rFonts w:cstheme="minorHAnsi"/>
                <w:lang w:val="pt-PT"/>
              </w:rPr>
              <w:t>webináře</w:t>
            </w:r>
            <w:r w:rsidRPr="00433364">
              <w:rPr>
                <w:rFonts w:cstheme="minorHAnsi"/>
                <w:lang w:val="pt-PT"/>
              </w:rPr>
              <w:t xml:space="preserve"> a to k ot</w:t>
            </w:r>
            <w:r>
              <w:rPr>
                <w:rFonts w:cstheme="minorHAnsi"/>
                <w:lang w:val="pt-PT"/>
              </w:rPr>
              <w:t>á</w:t>
            </w:r>
            <w:r w:rsidRPr="00433364">
              <w:rPr>
                <w:rFonts w:cstheme="minorHAnsi"/>
                <w:lang w:val="pt-PT"/>
              </w:rPr>
              <w:t>zce registrace v zemi implementace. Pracujeme v Barm</w:t>
            </w:r>
            <w:r>
              <w:rPr>
                <w:rFonts w:cstheme="minorHAnsi"/>
                <w:lang w:val="pt-PT"/>
              </w:rPr>
              <w:t>ě</w:t>
            </w:r>
            <w:r w:rsidRPr="00433364">
              <w:rPr>
                <w:rFonts w:cstheme="minorHAnsi"/>
                <w:lang w:val="pt-PT"/>
              </w:rPr>
              <w:t>, kde sou</w:t>
            </w:r>
            <w:r>
              <w:rPr>
                <w:rFonts w:cstheme="minorHAnsi"/>
                <w:lang w:val="pt-PT"/>
              </w:rPr>
              <w:t>č</w:t>
            </w:r>
            <w:r w:rsidRPr="00433364">
              <w:rPr>
                <w:rFonts w:cstheme="minorHAnsi"/>
                <w:lang w:val="pt-PT"/>
              </w:rPr>
              <w:t>asn</w:t>
            </w:r>
            <w:r>
              <w:rPr>
                <w:rFonts w:cstheme="minorHAnsi"/>
                <w:lang w:val="pt-PT"/>
              </w:rPr>
              <w:t>á</w:t>
            </w:r>
            <w:r w:rsidRPr="00433364">
              <w:rPr>
                <w:rFonts w:cstheme="minorHAnsi"/>
                <w:lang w:val="pt-PT"/>
              </w:rPr>
              <w:t xml:space="preserve"> vojensk</w:t>
            </w:r>
            <w:r>
              <w:rPr>
                <w:rFonts w:cstheme="minorHAnsi"/>
                <w:lang w:val="pt-PT"/>
              </w:rPr>
              <w:t>á</w:t>
            </w:r>
            <w:r w:rsidRPr="00433364">
              <w:rPr>
                <w:rFonts w:cstheme="minorHAnsi"/>
                <w:lang w:val="pt-PT"/>
              </w:rPr>
              <w:t xml:space="preserve"> vl</w:t>
            </w:r>
            <w:r>
              <w:rPr>
                <w:rFonts w:cstheme="minorHAnsi"/>
                <w:lang w:val="pt-PT"/>
              </w:rPr>
              <w:t>á</w:t>
            </w:r>
            <w:r w:rsidRPr="00433364">
              <w:rPr>
                <w:rFonts w:cstheme="minorHAnsi"/>
                <w:lang w:val="pt-PT"/>
              </w:rPr>
              <w:t>da vy</w:t>
            </w:r>
            <w:r>
              <w:rPr>
                <w:rFonts w:cstheme="minorHAnsi"/>
                <w:lang w:val="pt-PT"/>
              </w:rPr>
              <w:t>ž</w:t>
            </w:r>
            <w:r w:rsidRPr="00433364">
              <w:rPr>
                <w:rFonts w:cstheme="minorHAnsi"/>
                <w:lang w:val="pt-PT"/>
              </w:rPr>
              <w:t xml:space="preserve">aduje registraci </w:t>
            </w:r>
            <w:r>
              <w:rPr>
                <w:rFonts w:cstheme="minorHAnsi"/>
                <w:lang w:val="pt-PT"/>
              </w:rPr>
              <w:t>neziskových</w:t>
            </w:r>
            <w:r w:rsidRPr="00433364">
              <w:rPr>
                <w:rFonts w:cstheme="minorHAnsi"/>
                <w:lang w:val="pt-PT"/>
              </w:rPr>
              <w:t xml:space="preserve"> organizac</w:t>
            </w:r>
            <w:r>
              <w:rPr>
                <w:rFonts w:cstheme="minorHAnsi"/>
                <w:lang w:val="pt-PT"/>
              </w:rPr>
              <w:t>í</w:t>
            </w:r>
            <w:r w:rsidRPr="00433364">
              <w:rPr>
                <w:rFonts w:cstheme="minorHAnsi"/>
                <w:lang w:val="pt-PT"/>
              </w:rPr>
              <w:t xml:space="preserve"> – jak m</w:t>
            </w:r>
            <w:r>
              <w:rPr>
                <w:rFonts w:cstheme="minorHAnsi"/>
                <w:lang w:val="pt-PT"/>
              </w:rPr>
              <w:t>í</w:t>
            </w:r>
            <w:r w:rsidRPr="00433364">
              <w:rPr>
                <w:rFonts w:cstheme="minorHAnsi"/>
                <w:lang w:val="pt-PT"/>
              </w:rPr>
              <w:t>stn</w:t>
            </w:r>
            <w:r>
              <w:rPr>
                <w:rFonts w:cstheme="minorHAnsi"/>
                <w:lang w:val="pt-PT"/>
              </w:rPr>
              <w:t>í</w:t>
            </w:r>
            <w:r w:rsidRPr="00433364">
              <w:rPr>
                <w:rFonts w:cstheme="minorHAnsi"/>
                <w:lang w:val="pt-PT"/>
              </w:rPr>
              <w:t xml:space="preserve">ch tak </w:t>
            </w:r>
            <w:r>
              <w:rPr>
                <w:rFonts w:cstheme="minorHAnsi"/>
                <w:lang w:val="pt-PT"/>
              </w:rPr>
              <w:t>zahraničních</w:t>
            </w:r>
            <w:r w:rsidRPr="00433364">
              <w:rPr>
                <w:rFonts w:cstheme="minorHAnsi"/>
                <w:lang w:val="pt-PT"/>
              </w:rPr>
              <w:t>. Od listopadu minul</w:t>
            </w:r>
            <w:r>
              <w:rPr>
                <w:rFonts w:cstheme="minorHAnsi"/>
                <w:lang w:val="pt-PT"/>
              </w:rPr>
              <w:t>é</w:t>
            </w:r>
            <w:r w:rsidRPr="00433364">
              <w:rPr>
                <w:rFonts w:cstheme="minorHAnsi"/>
                <w:lang w:val="pt-PT"/>
              </w:rPr>
              <w:t>ho roku, kdy ve</w:t>
            </w:r>
            <w:r>
              <w:rPr>
                <w:rFonts w:cstheme="minorHAnsi"/>
                <w:lang w:val="pt-PT"/>
              </w:rPr>
              <w:t>š</w:t>
            </w:r>
            <w:r w:rsidRPr="00433364">
              <w:rPr>
                <w:rFonts w:cstheme="minorHAnsi"/>
                <w:lang w:val="pt-PT"/>
              </w:rPr>
              <w:t>el v platnost nov</w:t>
            </w:r>
            <w:r>
              <w:rPr>
                <w:rFonts w:cstheme="minorHAnsi"/>
                <w:lang w:val="pt-PT"/>
              </w:rPr>
              <w:t>ý</w:t>
            </w:r>
            <w:r w:rsidRPr="00433364">
              <w:rPr>
                <w:rFonts w:cstheme="minorHAnsi"/>
                <w:lang w:val="pt-PT"/>
              </w:rPr>
              <w:t xml:space="preserve"> z</w:t>
            </w:r>
            <w:r>
              <w:rPr>
                <w:rFonts w:cstheme="minorHAnsi"/>
                <w:lang w:val="pt-PT"/>
              </w:rPr>
              <w:t>á</w:t>
            </w:r>
            <w:r w:rsidRPr="00433364">
              <w:rPr>
                <w:rFonts w:cstheme="minorHAnsi"/>
                <w:lang w:val="pt-PT"/>
              </w:rPr>
              <w:t xml:space="preserve">kon o registraci NNO, je registrace velmi </w:t>
            </w:r>
            <w:r>
              <w:rPr>
                <w:rFonts w:cstheme="minorHAnsi"/>
                <w:lang w:val="pt-PT"/>
              </w:rPr>
              <w:t>složitá</w:t>
            </w:r>
            <w:r w:rsidRPr="00433364">
              <w:rPr>
                <w:rFonts w:cstheme="minorHAnsi"/>
                <w:lang w:val="pt-PT"/>
              </w:rPr>
              <w:t xml:space="preserve"> a </w:t>
            </w:r>
            <w:r>
              <w:rPr>
                <w:rFonts w:cstheme="minorHAnsi"/>
                <w:lang w:val="pt-PT"/>
              </w:rPr>
              <w:t>rovněž</w:t>
            </w:r>
            <w:r w:rsidRPr="00433364">
              <w:rPr>
                <w:rFonts w:cstheme="minorHAnsi"/>
                <w:lang w:val="pt-PT"/>
              </w:rPr>
              <w:t xml:space="preserve"> problematick</w:t>
            </w:r>
            <w:r>
              <w:rPr>
                <w:rFonts w:cstheme="minorHAnsi"/>
                <w:lang w:val="pt-PT"/>
              </w:rPr>
              <w:t>á</w:t>
            </w:r>
            <w:r w:rsidRPr="00433364">
              <w:rPr>
                <w:rFonts w:cstheme="minorHAnsi"/>
                <w:lang w:val="pt-PT"/>
              </w:rPr>
              <w:t xml:space="preserve"> z hlediska </w:t>
            </w:r>
            <w:r>
              <w:rPr>
                <w:rFonts w:cstheme="minorHAnsi"/>
                <w:lang w:val="pt-PT"/>
              </w:rPr>
              <w:t>dalšího</w:t>
            </w:r>
            <w:r w:rsidRPr="00433364">
              <w:rPr>
                <w:rFonts w:cstheme="minorHAnsi"/>
                <w:lang w:val="pt-PT"/>
              </w:rPr>
              <w:t xml:space="preserve"> </w:t>
            </w:r>
            <w:r>
              <w:rPr>
                <w:rFonts w:cstheme="minorHAnsi"/>
                <w:lang w:val="pt-PT"/>
              </w:rPr>
              <w:t>nezávislého</w:t>
            </w:r>
            <w:r w:rsidRPr="00433364">
              <w:rPr>
                <w:rFonts w:cstheme="minorHAnsi"/>
                <w:lang w:val="pt-PT"/>
              </w:rPr>
              <w:t xml:space="preserve"> fungov</w:t>
            </w:r>
            <w:r>
              <w:rPr>
                <w:rFonts w:cstheme="minorHAnsi"/>
                <w:lang w:val="pt-PT"/>
              </w:rPr>
              <w:t>á</w:t>
            </w:r>
            <w:r w:rsidRPr="00433364">
              <w:rPr>
                <w:rFonts w:cstheme="minorHAnsi"/>
                <w:lang w:val="pt-PT"/>
              </w:rPr>
              <w:t>ni registrovan</w:t>
            </w:r>
            <w:r>
              <w:rPr>
                <w:rFonts w:cstheme="minorHAnsi"/>
                <w:lang w:val="pt-PT"/>
              </w:rPr>
              <w:t>ý</w:t>
            </w:r>
            <w:r w:rsidRPr="00433364">
              <w:rPr>
                <w:rFonts w:cstheme="minorHAnsi"/>
                <w:lang w:val="pt-PT"/>
              </w:rPr>
              <w:t>ch organizac</w:t>
            </w:r>
            <w:r>
              <w:rPr>
                <w:rFonts w:cstheme="minorHAnsi"/>
                <w:lang w:val="pt-PT"/>
              </w:rPr>
              <w:t>í</w:t>
            </w:r>
            <w:r w:rsidRPr="00433364">
              <w:rPr>
                <w:rFonts w:cstheme="minorHAnsi"/>
                <w:lang w:val="pt-PT"/>
              </w:rPr>
              <w:t>. Nez</w:t>
            </w:r>
            <w:r>
              <w:rPr>
                <w:rFonts w:cstheme="minorHAnsi"/>
                <w:lang w:val="pt-PT"/>
              </w:rPr>
              <w:t>á</w:t>
            </w:r>
            <w:r w:rsidRPr="00433364">
              <w:rPr>
                <w:rFonts w:cstheme="minorHAnsi"/>
                <w:lang w:val="pt-PT"/>
              </w:rPr>
              <w:t>visl</w:t>
            </w:r>
            <w:r>
              <w:rPr>
                <w:rFonts w:cstheme="minorHAnsi"/>
                <w:lang w:val="pt-PT"/>
              </w:rPr>
              <w:t>ý</w:t>
            </w:r>
            <w:r w:rsidRPr="00433364">
              <w:rPr>
                <w:rFonts w:cstheme="minorHAnsi"/>
                <w:lang w:val="pt-PT"/>
              </w:rPr>
              <w:t xml:space="preserve">m </w:t>
            </w:r>
            <w:r>
              <w:rPr>
                <w:rFonts w:cstheme="minorHAnsi"/>
                <w:lang w:val="pt-PT"/>
              </w:rPr>
              <w:t>fungováním</w:t>
            </w:r>
            <w:r w:rsidRPr="00433364">
              <w:rPr>
                <w:rFonts w:cstheme="minorHAnsi"/>
                <w:lang w:val="pt-PT"/>
              </w:rPr>
              <w:t xml:space="preserve"> </w:t>
            </w:r>
            <w:r>
              <w:rPr>
                <w:rFonts w:cstheme="minorHAnsi"/>
                <w:lang w:val="pt-PT"/>
              </w:rPr>
              <w:t>myslím</w:t>
            </w:r>
            <w:r w:rsidRPr="00433364">
              <w:rPr>
                <w:rFonts w:cstheme="minorHAnsi"/>
                <w:lang w:val="pt-PT"/>
              </w:rPr>
              <w:t xml:space="preserve"> realizaci projektu, kter</w:t>
            </w:r>
            <w:r>
              <w:rPr>
                <w:rFonts w:cstheme="minorHAnsi"/>
                <w:lang w:val="pt-PT"/>
              </w:rPr>
              <w:t>á</w:t>
            </w:r>
            <w:r w:rsidRPr="00433364">
              <w:rPr>
                <w:rFonts w:cstheme="minorHAnsi"/>
                <w:lang w:val="pt-PT"/>
              </w:rPr>
              <w:t xml:space="preserve"> nen</w:t>
            </w:r>
            <w:r>
              <w:rPr>
                <w:rFonts w:cstheme="minorHAnsi"/>
                <w:lang w:val="pt-PT"/>
              </w:rPr>
              <w:t>í</w:t>
            </w:r>
            <w:r w:rsidRPr="00433364">
              <w:rPr>
                <w:rFonts w:cstheme="minorHAnsi"/>
                <w:lang w:val="pt-PT"/>
              </w:rPr>
              <w:t xml:space="preserve"> </w:t>
            </w:r>
            <w:r>
              <w:rPr>
                <w:rFonts w:cstheme="minorHAnsi"/>
                <w:lang w:val="pt-PT"/>
              </w:rPr>
              <w:t>přímo</w:t>
            </w:r>
            <w:r w:rsidRPr="00433364">
              <w:rPr>
                <w:rFonts w:cstheme="minorHAnsi"/>
                <w:lang w:val="pt-PT"/>
              </w:rPr>
              <w:t xml:space="preserve"> </w:t>
            </w:r>
            <w:r>
              <w:rPr>
                <w:rFonts w:cstheme="minorHAnsi"/>
                <w:lang w:val="pt-PT"/>
              </w:rPr>
              <w:t>ří</w:t>
            </w:r>
            <w:r w:rsidRPr="00433364">
              <w:rPr>
                <w:rFonts w:cstheme="minorHAnsi"/>
                <w:lang w:val="pt-PT"/>
              </w:rPr>
              <w:t>zena/koordinov</w:t>
            </w:r>
            <w:r>
              <w:rPr>
                <w:rFonts w:cstheme="minorHAnsi"/>
                <w:lang w:val="pt-PT"/>
              </w:rPr>
              <w:t>á</w:t>
            </w:r>
            <w:r w:rsidRPr="00433364">
              <w:rPr>
                <w:rFonts w:cstheme="minorHAnsi"/>
                <w:lang w:val="pt-PT"/>
              </w:rPr>
              <w:t>na/monitorov</w:t>
            </w:r>
            <w:r>
              <w:rPr>
                <w:rFonts w:cstheme="minorHAnsi"/>
                <w:lang w:val="pt-PT"/>
              </w:rPr>
              <w:t>á</w:t>
            </w:r>
            <w:r w:rsidRPr="00433364">
              <w:rPr>
                <w:rFonts w:cstheme="minorHAnsi"/>
                <w:lang w:val="pt-PT"/>
              </w:rPr>
              <w:t>na st</w:t>
            </w:r>
            <w:r>
              <w:rPr>
                <w:rFonts w:cstheme="minorHAnsi"/>
                <w:lang w:val="pt-PT"/>
              </w:rPr>
              <w:t>á</w:t>
            </w:r>
            <w:r w:rsidRPr="00433364">
              <w:rPr>
                <w:rFonts w:cstheme="minorHAnsi"/>
                <w:lang w:val="pt-PT"/>
              </w:rPr>
              <w:t xml:space="preserve">tem a </w:t>
            </w:r>
            <w:r>
              <w:rPr>
                <w:rFonts w:cstheme="minorHAnsi"/>
                <w:lang w:val="pt-PT"/>
              </w:rPr>
              <w:t>splňuje</w:t>
            </w:r>
            <w:r w:rsidRPr="00433364">
              <w:rPr>
                <w:rFonts w:cstheme="minorHAnsi"/>
                <w:lang w:val="pt-PT"/>
              </w:rPr>
              <w:t xml:space="preserve"> tak </w:t>
            </w:r>
            <w:r>
              <w:rPr>
                <w:rFonts w:cstheme="minorHAnsi"/>
                <w:lang w:val="pt-PT"/>
              </w:rPr>
              <w:t>humanitární</w:t>
            </w:r>
            <w:r w:rsidRPr="00433364">
              <w:rPr>
                <w:rFonts w:cstheme="minorHAnsi"/>
                <w:lang w:val="pt-PT"/>
              </w:rPr>
              <w:t xml:space="preserve"> principy.</w:t>
            </w:r>
            <w:r>
              <w:rPr>
                <w:rFonts w:cstheme="minorHAnsi"/>
                <w:lang w:val="pt-PT"/>
              </w:rPr>
              <w:t xml:space="preserve"> </w:t>
            </w:r>
            <w:r w:rsidRPr="00433364">
              <w:rPr>
                <w:rFonts w:cstheme="minorHAnsi"/>
                <w:lang w:val="pt-PT"/>
              </w:rPr>
              <w:t>R</w:t>
            </w:r>
            <w:r>
              <w:rPr>
                <w:rFonts w:cstheme="minorHAnsi"/>
                <w:lang w:val="pt-PT"/>
              </w:rPr>
              <w:t>á</w:t>
            </w:r>
            <w:r w:rsidRPr="00433364">
              <w:rPr>
                <w:rFonts w:cstheme="minorHAnsi"/>
                <w:lang w:val="pt-PT"/>
              </w:rPr>
              <w:t>da bych v</w:t>
            </w:r>
            <w:r>
              <w:rPr>
                <w:rFonts w:cstheme="minorHAnsi"/>
                <w:lang w:val="pt-PT"/>
              </w:rPr>
              <w:t>á</w:t>
            </w:r>
            <w:r w:rsidRPr="00433364">
              <w:rPr>
                <w:rFonts w:cstheme="minorHAnsi"/>
                <w:lang w:val="pt-PT"/>
              </w:rPr>
              <w:t xml:space="preserve">s tedy </w:t>
            </w:r>
            <w:r>
              <w:rPr>
                <w:rFonts w:cstheme="minorHAnsi"/>
                <w:lang w:val="pt-PT"/>
              </w:rPr>
              <w:t>požádala</w:t>
            </w:r>
            <w:r w:rsidRPr="00433364">
              <w:rPr>
                <w:rFonts w:cstheme="minorHAnsi"/>
                <w:lang w:val="pt-PT"/>
              </w:rPr>
              <w:t xml:space="preserve"> o stanovisko </w:t>
            </w:r>
            <w:r>
              <w:rPr>
                <w:rFonts w:cstheme="minorHAnsi"/>
                <w:lang w:val="pt-PT"/>
              </w:rPr>
              <w:t>ČRA</w:t>
            </w:r>
            <w:r w:rsidRPr="00433364">
              <w:rPr>
                <w:rFonts w:cstheme="minorHAnsi"/>
                <w:lang w:val="pt-PT"/>
              </w:rPr>
              <w:t xml:space="preserve"> k </w:t>
            </w:r>
            <w:r>
              <w:rPr>
                <w:rFonts w:cstheme="minorHAnsi"/>
                <w:lang w:val="pt-PT"/>
              </w:rPr>
              <w:t>této</w:t>
            </w:r>
            <w:r w:rsidRPr="00433364">
              <w:rPr>
                <w:rFonts w:cstheme="minorHAnsi"/>
                <w:lang w:val="pt-PT"/>
              </w:rPr>
              <w:t xml:space="preserve"> </w:t>
            </w:r>
            <w:r>
              <w:rPr>
                <w:rFonts w:cstheme="minorHAnsi"/>
                <w:lang w:val="pt-PT"/>
              </w:rPr>
              <w:t>konkrétní</w:t>
            </w:r>
            <w:r w:rsidRPr="00433364">
              <w:rPr>
                <w:rFonts w:cstheme="minorHAnsi"/>
                <w:lang w:val="pt-PT"/>
              </w:rPr>
              <w:t xml:space="preserve"> </w:t>
            </w:r>
            <w:r>
              <w:rPr>
                <w:rFonts w:cstheme="minorHAnsi"/>
                <w:lang w:val="pt-PT"/>
              </w:rPr>
              <w:t>záležitosti</w:t>
            </w:r>
            <w:r w:rsidRPr="00433364">
              <w:rPr>
                <w:rFonts w:cstheme="minorHAnsi"/>
                <w:lang w:val="pt-PT"/>
              </w:rPr>
              <w:t xml:space="preserve"> (tedy nutnost mit registraci v Barm</w:t>
            </w:r>
            <w:r>
              <w:rPr>
                <w:rFonts w:cstheme="minorHAnsi"/>
                <w:lang w:val="pt-PT"/>
              </w:rPr>
              <w:t>ě</w:t>
            </w:r>
            <w:r w:rsidRPr="00433364">
              <w:rPr>
                <w:rFonts w:cstheme="minorHAnsi"/>
                <w:lang w:val="pt-PT"/>
              </w:rPr>
              <w:t>)</w:t>
            </w:r>
            <w:r>
              <w:rPr>
                <w:rFonts w:cstheme="minorHAnsi"/>
                <w:lang w:val="pt-PT"/>
              </w:rPr>
              <w:t>.</w:t>
            </w:r>
          </w:p>
        </w:tc>
        <w:tc>
          <w:tcPr>
            <w:tcW w:w="5812" w:type="dxa"/>
          </w:tcPr>
          <w:p w14:paraId="55C440A2" w14:textId="77777777" w:rsidR="00AF1764" w:rsidRDefault="00AF1764" w:rsidP="00AF1764">
            <w:pPr>
              <w:jc w:val="both"/>
              <w:rPr>
                <w:lang w:val="en-US"/>
              </w:rPr>
            </w:pPr>
            <w:r>
              <w:t xml:space="preserve">K požadavku předložení dokladu o registraci v souladu s předpisy dané země, pokud je v zemi realizace projektu registrace subjektu vyžadována, v obecnosti uvádíme, že tímto usilujeme o to, aby realizace projektů byly v souladu s platnou místní legislativou, čímž se samozřejmě v konečném důsledku eliminuje i možné riziko pro Vás jako příjemce dotace / realizátora v zemi implementace. </w:t>
            </w:r>
            <w:proofErr w:type="spellStart"/>
            <w:r>
              <w:rPr>
                <w:lang w:val="en-US"/>
              </w:rPr>
              <w:t>Pokud</w:t>
            </w:r>
            <w:proofErr w:type="spellEnd"/>
            <w:r>
              <w:rPr>
                <w:lang w:val="en-US"/>
              </w:rPr>
              <w:t xml:space="preserve"> </w:t>
            </w:r>
            <w:proofErr w:type="spellStart"/>
            <w:r>
              <w:rPr>
                <w:lang w:val="en-US"/>
              </w:rPr>
              <w:t>takovýto</w:t>
            </w:r>
            <w:proofErr w:type="spellEnd"/>
            <w:r>
              <w:rPr>
                <w:lang w:val="en-US"/>
              </w:rPr>
              <w:t xml:space="preserve"> </w:t>
            </w:r>
            <w:proofErr w:type="spellStart"/>
            <w:r>
              <w:rPr>
                <w:lang w:val="en-US"/>
              </w:rPr>
              <w:t>požadavek</w:t>
            </w:r>
            <w:proofErr w:type="spellEnd"/>
            <w:r>
              <w:rPr>
                <w:lang w:val="en-US"/>
              </w:rPr>
              <w:t xml:space="preserve"> </w:t>
            </w:r>
            <w:proofErr w:type="spellStart"/>
            <w:r>
              <w:rPr>
                <w:lang w:val="en-US"/>
              </w:rPr>
              <w:t>registrace</w:t>
            </w:r>
            <w:proofErr w:type="spellEnd"/>
            <w:r>
              <w:rPr>
                <w:lang w:val="en-US"/>
              </w:rPr>
              <w:t xml:space="preserve"> </w:t>
            </w:r>
            <w:proofErr w:type="spellStart"/>
            <w:r>
              <w:rPr>
                <w:lang w:val="en-US"/>
              </w:rPr>
              <w:t>země</w:t>
            </w:r>
            <w:proofErr w:type="spellEnd"/>
            <w:r>
              <w:rPr>
                <w:lang w:val="en-US"/>
              </w:rPr>
              <w:t xml:space="preserve"> </w:t>
            </w:r>
            <w:proofErr w:type="spellStart"/>
            <w:r>
              <w:rPr>
                <w:lang w:val="en-US"/>
              </w:rPr>
              <w:t>implementace</w:t>
            </w:r>
            <w:proofErr w:type="spellEnd"/>
            <w:r>
              <w:rPr>
                <w:lang w:val="en-US"/>
              </w:rPr>
              <w:t xml:space="preserve"> </w:t>
            </w:r>
            <w:proofErr w:type="spellStart"/>
            <w:r>
              <w:rPr>
                <w:lang w:val="en-US"/>
              </w:rPr>
              <w:t>má</w:t>
            </w:r>
            <w:proofErr w:type="spellEnd"/>
            <w:r>
              <w:rPr>
                <w:lang w:val="en-US"/>
              </w:rPr>
              <w:t xml:space="preserve">, </w:t>
            </w:r>
            <w:proofErr w:type="spellStart"/>
            <w:r>
              <w:rPr>
                <w:lang w:val="en-US"/>
              </w:rPr>
              <w:t>pak</w:t>
            </w:r>
            <w:proofErr w:type="spellEnd"/>
            <w:r>
              <w:rPr>
                <w:lang w:val="en-US"/>
              </w:rPr>
              <w:t xml:space="preserve"> by </w:t>
            </w:r>
            <w:proofErr w:type="spellStart"/>
            <w:r>
              <w:rPr>
                <w:lang w:val="en-US"/>
              </w:rPr>
              <w:t>tento</w:t>
            </w:r>
            <w:proofErr w:type="spellEnd"/>
            <w:r>
              <w:rPr>
                <w:lang w:val="en-US"/>
              </w:rPr>
              <w:t xml:space="preserve"> </w:t>
            </w:r>
            <w:proofErr w:type="spellStart"/>
            <w:r>
              <w:rPr>
                <w:lang w:val="en-US"/>
              </w:rPr>
              <w:t>doklad</w:t>
            </w:r>
            <w:proofErr w:type="spellEnd"/>
            <w:r>
              <w:rPr>
                <w:lang w:val="en-US"/>
              </w:rPr>
              <w:t xml:space="preserve"> </w:t>
            </w:r>
            <w:proofErr w:type="spellStart"/>
            <w:r>
              <w:rPr>
                <w:lang w:val="en-US"/>
              </w:rPr>
              <w:t>měl</w:t>
            </w:r>
            <w:proofErr w:type="spellEnd"/>
            <w:r>
              <w:rPr>
                <w:lang w:val="en-US"/>
              </w:rPr>
              <w:t xml:space="preserve"> </w:t>
            </w:r>
            <w:proofErr w:type="spellStart"/>
            <w:r>
              <w:rPr>
                <w:lang w:val="en-US"/>
              </w:rPr>
              <w:t>být</w:t>
            </w:r>
            <w:proofErr w:type="spellEnd"/>
            <w:r>
              <w:rPr>
                <w:lang w:val="en-US"/>
              </w:rPr>
              <w:t xml:space="preserve"> ČRA </w:t>
            </w:r>
            <w:proofErr w:type="spellStart"/>
            <w:r>
              <w:rPr>
                <w:lang w:val="en-US"/>
              </w:rPr>
              <w:t>dodán</w:t>
            </w:r>
            <w:proofErr w:type="spellEnd"/>
            <w:r>
              <w:rPr>
                <w:lang w:val="en-US"/>
              </w:rPr>
              <w:t xml:space="preserve">. </w:t>
            </w:r>
            <w:proofErr w:type="spellStart"/>
            <w:r>
              <w:rPr>
                <w:lang w:val="en-US"/>
              </w:rPr>
              <w:t>Skutečnost</w:t>
            </w:r>
            <w:proofErr w:type="spellEnd"/>
            <w:r>
              <w:rPr>
                <w:lang w:val="en-US"/>
              </w:rPr>
              <w:t xml:space="preserve">, </w:t>
            </w:r>
            <w:proofErr w:type="spellStart"/>
            <w:r>
              <w:rPr>
                <w:lang w:val="en-US"/>
              </w:rPr>
              <w:t>zda</w:t>
            </w:r>
            <w:proofErr w:type="spellEnd"/>
            <w:r>
              <w:rPr>
                <w:lang w:val="en-US"/>
              </w:rPr>
              <w:t xml:space="preserve"> je v zemi </w:t>
            </w:r>
            <w:proofErr w:type="spellStart"/>
            <w:r>
              <w:rPr>
                <w:lang w:val="en-US"/>
              </w:rPr>
              <w:t>realizace</w:t>
            </w:r>
            <w:proofErr w:type="spellEnd"/>
            <w:r>
              <w:rPr>
                <w:lang w:val="en-US"/>
              </w:rPr>
              <w:t xml:space="preserve"> </w:t>
            </w:r>
            <w:proofErr w:type="spellStart"/>
            <w:r>
              <w:rPr>
                <w:lang w:val="en-US"/>
              </w:rPr>
              <w:t>vyžadována</w:t>
            </w:r>
            <w:proofErr w:type="spellEnd"/>
            <w:r>
              <w:rPr>
                <w:lang w:val="en-US"/>
              </w:rPr>
              <w:t xml:space="preserve"> </w:t>
            </w:r>
            <w:proofErr w:type="spellStart"/>
            <w:r>
              <w:rPr>
                <w:lang w:val="en-US"/>
              </w:rPr>
              <w:t>registrace</w:t>
            </w:r>
            <w:proofErr w:type="spellEnd"/>
            <w:r>
              <w:rPr>
                <w:lang w:val="en-US"/>
              </w:rPr>
              <w:t xml:space="preserve"> a </w:t>
            </w:r>
            <w:proofErr w:type="spellStart"/>
            <w:r>
              <w:rPr>
                <w:lang w:val="en-US"/>
              </w:rPr>
              <w:t>zda</w:t>
            </w:r>
            <w:proofErr w:type="spellEnd"/>
            <w:r>
              <w:rPr>
                <w:lang w:val="en-US"/>
              </w:rPr>
              <w:t xml:space="preserve"> </w:t>
            </w:r>
            <w:proofErr w:type="spellStart"/>
            <w:r>
              <w:rPr>
                <w:lang w:val="en-US"/>
              </w:rPr>
              <w:t>jí</w:t>
            </w:r>
            <w:proofErr w:type="spellEnd"/>
            <w:r>
              <w:rPr>
                <w:lang w:val="en-US"/>
              </w:rPr>
              <w:t xml:space="preserve"> </w:t>
            </w:r>
            <w:proofErr w:type="spellStart"/>
            <w:r>
              <w:rPr>
                <w:lang w:val="en-US"/>
              </w:rPr>
              <w:t>daná</w:t>
            </w:r>
            <w:proofErr w:type="spellEnd"/>
            <w:r>
              <w:rPr>
                <w:lang w:val="en-US"/>
              </w:rPr>
              <w:t xml:space="preserve"> </w:t>
            </w:r>
            <w:proofErr w:type="spellStart"/>
            <w:r>
              <w:rPr>
                <w:lang w:val="en-US"/>
              </w:rPr>
              <w:t>organizace</w:t>
            </w:r>
            <w:proofErr w:type="spellEnd"/>
            <w:r>
              <w:rPr>
                <w:lang w:val="en-US"/>
              </w:rPr>
              <w:t xml:space="preserve"> </w:t>
            </w:r>
            <w:proofErr w:type="spellStart"/>
            <w:r>
              <w:rPr>
                <w:lang w:val="en-US"/>
              </w:rPr>
              <w:t>má</w:t>
            </w:r>
            <w:proofErr w:type="spellEnd"/>
            <w:r>
              <w:rPr>
                <w:lang w:val="en-US"/>
              </w:rPr>
              <w:t xml:space="preserve">, se </w:t>
            </w:r>
            <w:proofErr w:type="spellStart"/>
            <w:r>
              <w:rPr>
                <w:lang w:val="en-US"/>
              </w:rPr>
              <w:t>mimo</w:t>
            </w:r>
            <w:proofErr w:type="spellEnd"/>
            <w:r>
              <w:rPr>
                <w:lang w:val="en-US"/>
              </w:rPr>
              <w:t xml:space="preserve"> </w:t>
            </w:r>
            <w:proofErr w:type="spellStart"/>
            <w:r>
              <w:rPr>
                <w:lang w:val="en-US"/>
              </w:rPr>
              <w:t>jiné</w:t>
            </w:r>
            <w:proofErr w:type="spellEnd"/>
            <w:r>
              <w:rPr>
                <w:lang w:val="en-US"/>
              </w:rPr>
              <w:t xml:space="preserve"> </w:t>
            </w:r>
            <w:proofErr w:type="spellStart"/>
            <w:r>
              <w:rPr>
                <w:lang w:val="en-US"/>
              </w:rPr>
              <w:t>uvádí</w:t>
            </w:r>
            <w:proofErr w:type="spellEnd"/>
            <w:r>
              <w:rPr>
                <w:lang w:val="en-US"/>
              </w:rPr>
              <w:t xml:space="preserve"> do </w:t>
            </w:r>
            <w:proofErr w:type="spellStart"/>
            <w:r>
              <w:rPr>
                <w:lang w:val="en-US"/>
              </w:rPr>
              <w:t>samotného</w:t>
            </w:r>
            <w:proofErr w:type="spellEnd"/>
            <w:r>
              <w:rPr>
                <w:lang w:val="en-US"/>
              </w:rPr>
              <w:t xml:space="preserve"> </w:t>
            </w:r>
            <w:proofErr w:type="spellStart"/>
            <w:r>
              <w:rPr>
                <w:lang w:val="en-US"/>
              </w:rPr>
              <w:lastRenderedPageBreak/>
              <w:t>formuláře</w:t>
            </w:r>
            <w:proofErr w:type="spellEnd"/>
            <w:r>
              <w:rPr>
                <w:lang w:val="en-US"/>
              </w:rPr>
              <w:t xml:space="preserve"> </w:t>
            </w:r>
            <w:proofErr w:type="spellStart"/>
            <w:r>
              <w:rPr>
                <w:lang w:val="en-US"/>
              </w:rPr>
              <w:t>žádosti</w:t>
            </w:r>
            <w:proofErr w:type="spellEnd"/>
            <w:r>
              <w:rPr>
                <w:lang w:val="en-US"/>
              </w:rPr>
              <w:t xml:space="preserve"> – viz bod 12, </w:t>
            </w:r>
            <w:proofErr w:type="spellStart"/>
            <w:r>
              <w:rPr>
                <w:lang w:val="en-US"/>
              </w:rPr>
              <w:t>kde</w:t>
            </w:r>
            <w:proofErr w:type="spellEnd"/>
            <w:r>
              <w:rPr>
                <w:lang w:val="en-US"/>
              </w:rPr>
              <w:t xml:space="preserve"> je </w:t>
            </w:r>
            <w:proofErr w:type="spellStart"/>
            <w:r>
              <w:rPr>
                <w:lang w:val="en-US"/>
              </w:rPr>
              <w:t>rovněž</w:t>
            </w:r>
            <w:proofErr w:type="spellEnd"/>
            <w:r>
              <w:rPr>
                <w:lang w:val="en-US"/>
              </w:rPr>
              <w:t xml:space="preserve"> </w:t>
            </w:r>
            <w:proofErr w:type="spellStart"/>
            <w:r>
              <w:rPr>
                <w:lang w:val="en-US"/>
              </w:rPr>
              <w:t>třeba</w:t>
            </w:r>
            <w:proofErr w:type="spellEnd"/>
            <w:r>
              <w:rPr>
                <w:lang w:val="en-US"/>
              </w:rPr>
              <w:t xml:space="preserve"> </w:t>
            </w:r>
            <w:proofErr w:type="spellStart"/>
            <w:r>
              <w:rPr>
                <w:lang w:val="en-US"/>
              </w:rPr>
              <w:t>uvést</w:t>
            </w:r>
            <w:proofErr w:type="spellEnd"/>
            <w:r>
              <w:rPr>
                <w:lang w:val="en-US"/>
              </w:rPr>
              <w:t xml:space="preserve"> </w:t>
            </w:r>
            <w:proofErr w:type="spellStart"/>
            <w:r>
              <w:rPr>
                <w:lang w:val="en-US"/>
              </w:rPr>
              <w:t>údaje</w:t>
            </w:r>
            <w:proofErr w:type="spellEnd"/>
            <w:r>
              <w:rPr>
                <w:lang w:val="en-US"/>
              </w:rPr>
              <w:t xml:space="preserve"> o </w:t>
            </w:r>
            <w:proofErr w:type="spellStart"/>
            <w:r>
              <w:rPr>
                <w:lang w:val="en-US"/>
              </w:rPr>
              <w:t>přidělené</w:t>
            </w:r>
            <w:proofErr w:type="spellEnd"/>
            <w:r>
              <w:rPr>
                <w:lang w:val="en-US"/>
              </w:rPr>
              <w:t xml:space="preserve"> </w:t>
            </w:r>
            <w:proofErr w:type="spellStart"/>
            <w:r>
              <w:rPr>
                <w:lang w:val="en-US"/>
              </w:rPr>
              <w:t>registraci</w:t>
            </w:r>
            <w:proofErr w:type="spellEnd"/>
            <w:r>
              <w:rPr>
                <w:lang w:val="en-US"/>
              </w:rPr>
              <w:t xml:space="preserve"> </w:t>
            </w:r>
            <w:proofErr w:type="spellStart"/>
            <w:r>
              <w:rPr>
                <w:lang w:val="en-US"/>
              </w:rPr>
              <w:t>dané</w:t>
            </w:r>
            <w:proofErr w:type="spellEnd"/>
            <w:r>
              <w:rPr>
                <w:lang w:val="en-US"/>
              </w:rPr>
              <w:t xml:space="preserve"> </w:t>
            </w:r>
            <w:proofErr w:type="spellStart"/>
            <w:r>
              <w:rPr>
                <w:lang w:val="en-US"/>
              </w:rPr>
              <w:t>organizaci</w:t>
            </w:r>
            <w:proofErr w:type="spellEnd"/>
            <w:r>
              <w:rPr>
                <w:lang w:val="en-US"/>
              </w:rPr>
              <w:t xml:space="preserve">. V </w:t>
            </w:r>
            <w:proofErr w:type="spellStart"/>
            <w:r>
              <w:rPr>
                <w:lang w:val="en-US"/>
              </w:rPr>
              <w:t>souladu</w:t>
            </w:r>
            <w:proofErr w:type="spellEnd"/>
            <w:r>
              <w:rPr>
                <w:lang w:val="en-US"/>
              </w:rPr>
              <w:t xml:space="preserve"> s </w:t>
            </w:r>
            <w:proofErr w:type="spellStart"/>
            <w:r>
              <w:rPr>
                <w:lang w:val="en-US"/>
              </w:rPr>
              <w:t>vyplněnými</w:t>
            </w:r>
            <w:proofErr w:type="spellEnd"/>
            <w:r>
              <w:rPr>
                <w:lang w:val="en-US"/>
              </w:rPr>
              <w:t xml:space="preserve"> </w:t>
            </w:r>
            <w:proofErr w:type="spellStart"/>
            <w:r>
              <w:rPr>
                <w:lang w:val="en-US"/>
              </w:rPr>
              <w:t>údaji</w:t>
            </w:r>
            <w:proofErr w:type="spellEnd"/>
            <w:r>
              <w:rPr>
                <w:lang w:val="en-US"/>
              </w:rPr>
              <w:t xml:space="preserve"> je </w:t>
            </w:r>
            <w:proofErr w:type="spellStart"/>
            <w:r>
              <w:rPr>
                <w:lang w:val="en-US"/>
              </w:rPr>
              <w:t>pak</w:t>
            </w:r>
            <w:proofErr w:type="spellEnd"/>
            <w:r>
              <w:rPr>
                <w:lang w:val="en-US"/>
              </w:rPr>
              <w:t xml:space="preserve"> </w:t>
            </w:r>
            <w:proofErr w:type="spellStart"/>
            <w:r>
              <w:rPr>
                <w:lang w:val="en-US"/>
              </w:rPr>
              <w:t>třeba</w:t>
            </w:r>
            <w:proofErr w:type="spellEnd"/>
            <w:r>
              <w:rPr>
                <w:lang w:val="en-US"/>
              </w:rPr>
              <w:t xml:space="preserve"> </w:t>
            </w:r>
            <w:proofErr w:type="spellStart"/>
            <w:r>
              <w:rPr>
                <w:lang w:val="en-US"/>
              </w:rPr>
              <w:t>patřičné</w:t>
            </w:r>
            <w:proofErr w:type="spellEnd"/>
            <w:r>
              <w:rPr>
                <w:lang w:val="en-US"/>
              </w:rPr>
              <w:t xml:space="preserve"> </w:t>
            </w:r>
            <w:proofErr w:type="spellStart"/>
            <w:r>
              <w:rPr>
                <w:lang w:val="en-US"/>
              </w:rPr>
              <w:t>doklady</w:t>
            </w:r>
            <w:proofErr w:type="spellEnd"/>
            <w:r>
              <w:rPr>
                <w:lang w:val="en-US"/>
              </w:rPr>
              <w:t xml:space="preserve"> </w:t>
            </w:r>
            <w:proofErr w:type="spellStart"/>
            <w:r>
              <w:rPr>
                <w:lang w:val="en-US"/>
              </w:rPr>
              <w:t>doložit</w:t>
            </w:r>
            <w:proofErr w:type="spellEnd"/>
            <w:r>
              <w:rPr>
                <w:lang w:val="en-US"/>
              </w:rPr>
              <w:t xml:space="preserve">. Ke </w:t>
            </w:r>
            <w:proofErr w:type="spellStart"/>
            <w:r>
              <w:rPr>
                <w:lang w:val="en-US"/>
              </w:rPr>
              <w:t>každé</w:t>
            </w:r>
            <w:proofErr w:type="spellEnd"/>
            <w:r>
              <w:rPr>
                <w:lang w:val="en-US"/>
              </w:rPr>
              <w:t xml:space="preserve"> </w:t>
            </w:r>
            <w:proofErr w:type="spellStart"/>
            <w:r>
              <w:rPr>
                <w:lang w:val="en-US"/>
              </w:rPr>
              <w:t>žádosti</w:t>
            </w:r>
            <w:proofErr w:type="spellEnd"/>
            <w:r>
              <w:rPr>
                <w:lang w:val="en-US"/>
              </w:rPr>
              <w:t xml:space="preserve">, </w:t>
            </w:r>
            <w:proofErr w:type="spellStart"/>
            <w:r>
              <w:rPr>
                <w:lang w:val="en-US"/>
              </w:rPr>
              <w:t>která</w:t>
            </w:r>
            <w:proofErr w:type="spellEnd"/>
            <w:r>
              <w:rPr>
                <w:lang w:val="en-US"/>
              </w:rPr>
              <w:t xml:space="preserve"> </w:t>
            </w:r>
            <w:proofErr w:type="spellStart"/>
            <w:r>
              <w:rPr>
                <w:lang w:val="en-US"/>
              </w:rPr>
              <w:t>bude</w:t>
            </w:r>
            <w:proofErr w:type="spellEnd"/>
            <w:r>
              <w:rPr>
                <w:lang w:val="en-US"/>
              </w:rPr>
              <w:t xml:space="preserve"> </w:t>
            </w:r>
            <w:proofErr w:type="spellStart"/>
            <w:r>
              <w:rPr>
                <w:lang w:val="en-US"/>
              </w:rPr>
              <w:t>postupována</w:t>
            </w:r>
            <w:proofErr w:type="spellEnd"/>
            <w:r>
              <w:rPr>
                <w:lang w:val="en-US"/>
              </w:rPr>
              <w:t xml:space="preserve"> </w:t>
            </w:r>
            <w:proofErr w:type="spellStart"/>
            <w:r>
              <w:rPr>
                <w:lang w:val="en-US"/>
              </w:rPr>
              <w:t>hodnotící</w:t>
            </w:r>
            <w:proofErr w:type="spellEnd"/>
            <w:r>
              <w:rPr>
                <w:lang w:val="en-US"/>
              </w:rPr>
              <w:t xml:space="preserve"> </w:t>
            </w:r>
            <w:proofErr w:type="spellStart"/>
            <w:r>
              <w:rPr>
                <w:lang w:val="en-US"/>
              </w:rPr>
              <w:t>komisi</w:t>
            </w:r>
            <w:proofErr w:type="spellEnd"/>
            <w:r>
              <w:rPr>
                <w:lang w:val="en-US"/>
              </w:rPr>
              <w:t xml:space="preserve"> k </w:t>
            </w:r>
            <w:proofErr w:type="spellStart"/>
            <w:r>
              <w:rPr>
                <w:lang w:val="en-US"/>
              </w:rPr>
              <w:t>věcnému</w:t>
            </w:r>
            <w:proofErr w:type="spellEnd"/>
            <w:r>
              <w:rPr>
                <w:lang w:val="en-US"/>
              </w:rPr>
              <w:t xml:space="preserve"> </w:t>
            </w:r>
            <w:proofErr w:type="spellStart"/>
            <w:r>
              <w:rPr>
                <w:lang w:val="en-US"/>
              </w:rPr>
              <w:t>hodnocení</w:t>
            </w:r>
            <w:proofErr w:type="spellEnd"/>
            <w:r>
              <w:rPr>
                <w:lang w:val="en-US"/>
              </w:rPr>
              <w:t xml:space="preserve">, </w:t>
            </w:r>
            <w:proofErr w:type="spellStart"/>
            <w:r>
              <w:rPr>
                <w:lang w:val="en-US"/>
              </w:rPr>
              <w:t>budou</w:t>
            </w:r>
            <w:proofErr w:type="spellEnd"/>
            <w:r>
              <w:rPr>
                <w:lang w:val="en-US"/>
              </w:rPr>
              <w:t xml:space="preserve"> </w:t>
            </w:r>
            <w:proofErr w:type="spellStart"/>
            <w:r>
              <w:rPr>
                <w:lang w:val="en-US"/>
              </w:rPr>
              <w:t>rovněž</w:t>
            </w:r>
            <w:proofErr w:type="spellEnd"/>
            <w:r>
              <w:rPr>
                <w:lang w:val="en-US"/>
              </w:rPr>
              <w:t xml:space="preserve"> </w:t>
            </w:r>
            <w:proofErr w:type="spellStart"/>
            <w:r>
              <w:rPr>
                <w:lang w:val="en-US"/>
              </w:rPr>
              <w:t>oslovovány</w:t>
            </w:r>
            <w:proofErr w:type="spellEnd"/>
            <w:r>
              <w:rPr>
                <w:lang w:val="en-US"/>
              </w:rPr>
              <w:t xml:space="preserve"> </w:t>
            </w:r>
            <w:proofErr w:type="spellStart"/>
            <w:r>
              <w:rPr>
                <w:lang w:val="en-US"/>
              </w:rPr>
              <w:t>příslušné</w:t>
            </w:r>
            <w:proofErr w:type="spellEnd"/>
            <w:r>
              <w:rPr>
                <w:lang w:val="en-US"/>
              </w:rPr>
              <w:t xml:space="preserve"> </w:t>
            </w:r>
            <w:proofErr w:type="spellStart"/>
            <w:r>
              <w:rPr>
                <w:lang w:val="en-US"/>
              </w:rPr>
              <w:t>zastupitelské</w:t>
            </w:r>
            <w:proofErr w:type="spellEnd"/>
            <w:r>
              <w:rPr>
                <w:lang w:val="en-US"/>
              </w:rPr>
              <w:t xml:space="preserve"> </w:t>
            </w:r>
            <w:proofErr w:type="spellStart"/>
            <w:r>
              <w:rPr>
                <w:lang w:val="en-US"/>
              </w:rPr>
              <w:t>úřady</w:t>
            </w:r>
            <w:proofErr w:type="spellEnd"/>
            <w:r>
              <w:rPr>
                <w:lang w:val="en-US"/>
              </w:rPr>
              <w:t xml:space="preserve"> o </w:t>
            </w:r>
            <w:proofErr w:type="spellStart"/>
            <w:r>
              <w:rPr>
                <w:lang w:val="en-US"/>
              </w:rPr>
              <w:t>jejich</w:t>
            </w:r>
            <w:proofErr w:type="spellEnd"/>
            <w:r>
              <w:rPr>
                <w:lang w:val="en-US"/>
              </w:rPr>
              <w:t xml:space="preserve"> </w:t>
            </w:r>
            <w:proofErr w:type="spellStart"/>
            <w:r>
              <w:rPr>
                <w:lang w:val="en-US"/>
              </w:rPr>
              <w:t>stanoviska</w:t>
            </w:r>
            <w:proofErr w:type="spellEnd"/>
            <w:r>
              <w:rPr>
                <w:lang w:val="en-US"/>
              </w:rPr>
              <w:t xml:space="preserve"> k </w:t>
            </w:r>
            <w:proofErr w:type="spellStart"/>
            <w:r>
              <w:rPr>
                <w:lang w:val="en-US"/>
              </w:rPr>
              <w:t>projektovým</w:t>
            </w:r>
            <w:proofErr w:type="spellEnd"/>
            <w:r>
              <w:rPr>
                <w:lang w:val="en-US"/>
              </w:rPr>
              <w:t xml:space="preserve"> </w:t>
            </w:r>
            <w:proofErr w:type="spellStart"/>
            <w:r>
              <w:rPr>
                <w:lang w:val="en-US"/>
              </w:rPr>
              <w:t>žádostem</w:t>
            </w:r>
            <w:proofErr w:type="spellEnd"/>
            <w:r>
              <w:rPr>
                <w:lang w:val="en-US"/>
              </w:rPr>
              <w:t xml:space="preserve">, </w:t>
            </w:r>
            <w:proofErr w:type="spellStart"/>
            <w:r>
              <w:rPr>
                <w:lang w:val="en-US"/>
              </w:rPr>
              <w:t>kde</w:t>
            </w:r>
            <w:proofErr w:type="spellEnd"/>
            <w:r>
              <w:rPr>
                <w:lang w:val="en-US"/>
              </w:rPr>
              <w:t xml:space="preserve"> </w:t>
            </w:r>
            <w:proofErr w:type="spellStart"/>
            <w:r>
              <w:rPr>
                <w:lang w:val="en-US"/>
              </w:rPr>
              <w:t>mimo</w:t>
            </w:r>
            <w:proofErr w:type="spellEnd"/>
            <w:r>
              <w:rPr>
                <w:lang w:val="en-US"/>
              </w:rPr>
              <w:t xml:space="preserve"> </w:t>
            </w:r>
            <w:proofErr w:type="spellStart"/>
            <w:r>
              <w:rPr>
                <w:lang w:val="en-US"/>
              </w:rPr>
              <w:t>jiné</w:t>
            </w:r>
            <w:proofErr w:type="spellEnd"/>
            <w:r>
              <w:rPr>
                <w:lang w:val="en-US"/>
              </w:rPr>
              <w:t xml:space="preserve"> </w:t>
            </w:r>
            <w:proofErr w:type="spellStart"/>
            <w:r>
              <w:rPr>
                <w:lang w:val="en-US"/>
              </w:rPr>
              <w:t>bude</w:t>
            </w:r>
            <w:proofErr w:type="spellEnd"/>
            <w:r>
              <w:rPr>
                <w:lang w:val="en-US"/>
              </w:rPr>
              <w:t xml:space="preserve"> </w:t>
            </w:r>
            <w:proofErr w:type="spellStart"/>
            <w:r>
              <w:rPr>
                <w:lang w:val="en-US"/>
              </w:rPr>
              <w:t>hodnocena</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kompetence</w:t>
            </w:r>
            <w:proofErr w:type="spellEnd"/>
            <w:r>
              <w:rPr>
                <w:lang w:val="en-US"/>
              </w:rPr>
              <w:t xml:space="preserve"> </w:t>
            </w:r>
            <w:proofErr w:type="spellStart"/>
            <w:r>
              <w:rPr>
                <w:lang w:val="en-US"/>
              </w:rPr>
              <w:t>žadatele</w:t>
            </w:r>
            <w:proofErr w:type="spellEnd"/>
            <w:r>
              <w:rPr>
                <w:lang w:val="en-US"/>
              </w:rPr>
              <w:t xml:space="preserve"> v </w:t>
            </w:r>
            <w:proofErr w:type="spellStart"/>
            <w:r>
              <w:rPr>
                <w:lang w:val="en-US"/>
              </w:rPr>
              <w:t>dané</w:t>
            </w:r>
            <w:proofErr w:type="spellEnd"/>
            <w:r>
              <w:rPr>
                <w:lang w:val="en-US"/>
              </w:rPr>
              <w:t xml:space="preserve"> zemi/</w:t>
            </w:r>
            <w:proofErr w:type="spellStart"/>
            <w:r>
              <w:rPr>
                <w:lang w:val="en-US"/>
              </w:rPr>
              <w:t>regionu</w:t>
            </w:r>
            <w:proofErr w:type="spellEnd"/>
            <w:r>
              <w:rPr>
                <w:lang w:val="en-US"/>
              </w:rPr>
              <w:t xml:space="preserve"> – </w:t>
            </w:r>
            <w:proofErr w:type="spellStart"/>
            <w:r>
              <w:rPr>
                <w:lang w:val="en-US"/>
              </w:rPr>
              <w:t>tedy</w:t>
            </w:r>
            <w:proofErr w:type="spellEnd"/>
            <w:r>
              <w:rPr>
                <w:lang w:val="en-US"/>
              </w:rPr>
              <w:t xml:space="preserve"> </w:t>
            </w:r>
            <w:proofErr w:type="spellStart"/>
            <w:r>
              <w:rPr>
                <w:lang w:val="en-US"/>
              </w:rPr>
              <w:t>mělo</w:t>
            </w:r>
            <w:proofErr w:type="spellEnd"/>
            <w:r>
              <w:rPr>
                <w:lang w:val="en-US"/>
              </w:rPr>
              <w:t xml:space="preserve"> by </w:t>
            </w:r>
            <w:proofErr w:type="spellStart"/>
            <w:r>
              <w:rPr>
                <w:lang w:val="en-US"/>
              </w:rPr>
              <w:t>být</w:t>
            </w:r>
            <w:proofErr w:type="spellEnd"/>
            <w:r>
              <w:rPr>
                <w:lang w:val="en-US"/>
              </w:rPr>
              <w:t xml:space="preserve"> z </w:t>
            </w:r>
            <w:proofErr w:type="spellStart"/>
            <w:r>
              <w:rPr>
                <w:lang w:val="en-US"/>
              </w:rPr>
              <w:t>jejich</w:t>
            </w:r>
            <w:proofErr w:type="spellEnd"/>
            <w:r>
              <w:rPr>
                <w:lang w:val="en-US"/>
              </w:rPr>
              <w:t xml:space="preserve"> </w:t>
            </w:r>
            <w:proofErr w:type="spellStart"/>
            <w:r>
              <w:rPr>
                <w:lang w:val="en-US"/>
              </w:rPr>
              <w:t>strany</w:t>
            </w:r>
            <w:proofErr w:type="spellEnd"/>
            <w:r>
              <w:rPr>
                <w:lang w:val="en-US"/>
              </w:rPr>
              <w:t xml:space="preserve"> </w:t>
            </w:r>
            <w:proofErr w:type="spellStart"/>
            <w:r>
              <w:rPr>
                <w:lang w:val="en-US"/>
              </w:rPr>
              <w:t>potvrzeno</w:t>
            </w:r>
            <w:proofErr w:type="spellEnd"/>
            <w:r>
              <w:rPr>
                <w:lang w:val="en-US"/>
              </w:rPr>
              <w:t xml:space="preserve">, </w:t>
            </w:r>
            <w:proofErr w:type="spellStart"/>
            <w:r>
              <w:rPr>
                <w:lang w:val="en-US"/>
              </w:rPr>
              <w:t>zda</w:t>
            </w:r>
            <w:proofErr w:type="spellEnd"/>
            <w:r>
              <w:rPr>
                <w:lang w:val="en-US"/>
              </w:rPr>
              <w:t xml:space="preserve"> </w:t>
            </w:r>
            <w:proofErr w:type="spellStart"/>
            <w:r>
              <w:rPr>
                <w:lang w:val="en-US"/>
              </w:rPr>
              <w:t>žadatel</w:t>
            </w:r>
            <w:proofErr w:type="spellEnd"/>
            <w:r>
              <w:rPr>
                <w:lang w:val="en-US"/>
              </w:rPr>
              <w:t xml:space="preserve"> o </w:t>
            </w:r>
            <w:proofErr w:type="spellStart"/>
            <w:r>
              <w:rPr>
                <w:lang w:val="en-US"/>
              </w:rPr>
              <w:t>dotaci</w:t>
            </w:r>
            <w:proofErr w:type="spellEnd"/>
            <w:r>
              <w:rPr>
                <w:lang w:val="en-US"/>
              </w:rPr>
              <w:t xml:space="preserve"> je </w:t>
            </w:r>
            <w:proofErr w:type="spellStart"/>
            <w:r>
              <w:rPr>
                <w:lang w:val="en-US"/>
              </w:rPr>
              <w:t>kompetentní</w:t>
            </w:r>
            <w:proofErr w:type="spellEnd"/>
            <w:r>
              <w:rPr>
                <w:lang w:val="en-US"/>
              </w:rPr>
              <w:t xml:space="preserve"> </w:t>
            </w:r>
            <w:proofErr w:type="spellStart"/>
            <w:r>
              <w:rPr>
                <w:lang w:val="en-US"/>
              </w:rPr>
              <w:t>projekt</w:t>
            </w:r>
            <w:proofErr w:type="spellEnd"/>
            <w:r>
              <w:rPr>
                <w:lang w:val="en-US"/>
              </w:rPr>
              <w:t xml:space="preserve"> v </w:t>
            </w:r>
            <w:proofErr w:type="spellStart"/>
            <w:r>
              <w:rPr>
                <w:lang w:val="en-US"/>
              </w:rPr>
              <w:t>místě</w:t>
            </w:r>
            <w:proofErr w:type="spellEnd"/>
            <w:r>
              <w:rPr>
                <w:lang w:val="en-US"/>
              </w:rPr>
              <w:t xml:space="preserve"> </w:t>
            </w:r>
            <w:proofErr w:type="spellStart"/>
            <w:r>
              <w:rPr>
                <w:lang w:val="en-US"/>
              </w:rPr>
              <w:t>realizace</w:t>
            </w:r>
            <w:proofErr w:type="spellEnd"/>
            <w:r>
              <w:rPr>
                <w:lang w:val="en-US"/>
              </w:rPr>
              <w:t xml:space="preserve"> </w:t>
            </w:r>
            <w:proofErr w:type="spellStart"/>
            <w:r>
              <w:rPr>
                <w:lang w:val="en-US"/>
              </w:rPr>
              <w:t>vykonávat</w:t>
            </w:r>
            <w:proofErr w:type="spellEnd"/>
            <w:r>
              <w:rPr>
                <w:lang w:val="en-US"/>
              </w:rPr>
              <w:t xml:space="preserve"> v </w:t>
            </w:r>
            <w:proofErr w:type="spellStart"/>
            <w:r>
              <w:rPr>
                <w:lang w:val="en-US"/>
              </w:rPr>
              <w:t>souladu</w:t>
            </w:r>
            <w:proofErr w:type="spellEnd"/>
            <w:r>
              <w:rPr>
                <w:lang w:val="en-US"/>
              </w:rPr>
              <w:t xml:space="preserve"> s </w:t>
            </w:r>
            <w:proofErr w:type="spellStart"/>
            <w:r>
              <w:rPr>
                <w:lang w:val="en-US"/>
              </w:rPr>
              <w:t>platnými</w:t>
            </w:r>
            <w:proofErr w:type="spellEnd"/>
            <w:r>
              <w:rPr>
                <w:lang w:val="en-US"/>
              </w:rPr>
              <w:t xml:space="preserve"> </w:t>
            </w:r>
            <w:proofErr w:type="spellStart"/>
            <w:r>
              <w:rPr>
                <w:lang w:val="en-US"/>
              </w:rPr>
              <w:t>právními</w:t>
            </w:r>
            <w:proofErr w:type="spellEnd"/>
            <w:r>
              <w:rPr>
                <w:lang w:val="en-US"/>
              </w:rPr>
              <w:t xml:space="preserve"> </w:t>
            </w:r>
            <w:proofErr w:type="spellStart"/>
            <w:r>
              <w:rPr>
                <w:lang w:val="en-US"/>
              </w:rPr>
              <w:t>předpisy</w:t>
            </w:r>
            <w:proofErr w:type="spellEnd"/>
            <w:r>
              <w:rPr>
                <w:lang w:val="en-US"/>
              </w:rPr>
              <w:t xml:space="preserve"> </w:t>
            </w:r>
            <w:proofErr w:type="spellStart"/>
            <w:r>
              <w:rPr>
                <w:lang w:val="en-US"/>
              </w:rPr>
              <w:t>dané</w:t>
            </w:r>
            <w:proofErr w:type="spellEnd"/>
            <w:r>
              <w:rPr>
                <w:lang w:val="en-US"/>
              </w:rPr>
              <w:t xml:space="preserve"> </w:t>
            </w:r>
            <w:proofErr w:type="spellStart"/>
            <w:r>
              <w:rPr>
                <w:lang w:val="en-US"/>
              </w:rPr>
              <w:t>země</w:t>
            </w:r>
            <w:proofErr w:type="spellEnd"/>
            <w:r>
              <w:rPr>
                <w:lang w:val="en-US"/>
              </w:rPr>
              <w:t xml:space="preserve">.  </w:t>
            </w:r>
          </w:p>
          <w:p w14:paraId="64F06B1B" w14:textId="77777777" w:rsidR="00AF1764" w:rsidRDefault="00AF1764" w:rsidP="00AF1764">
            <w:pPr>
              <w:jc w:val="both"/>
              <w:rPr>
                <w:lang w:val="en-US"/>
              </w:rPr>
            </w:pPr>
          </w:p>
          <w:p w14:paraId="4997C483" w14:textId="79CC1BAA" w:rsidR="001770E8" w:rsidRPr="008927B1" w:rsidRDefault="00AF1764" w:rsidP="008927B1">
            <w:pPr>
              <w:jc w:val="both"/>
              <w:rPr>
                <w:lang w:val="en-US"/>
              </w:rPr>
            </w:pPr>
            <w:proofErr w:type="spellStart"/>
            <w:r>
              <w:rPr>
                <w:lang w:val="en-US"/>
              </w:rPr>
              <w:t>Samozřejmě</w:t>
            </w:r>
            <w:proofErr w:type="spellEnd"/>
            <w:r>
              <w:rPr>
                <w:lang w:val="en-US"/>
              </w:rPr>
              <w:t xml:space="preserve"> na </w:t>
            </w:r>
            <w:proofErr w:type="spellStart"/>
            <w:r>
              <w:rPr>
                <w:lang w:val="en-US"/>
              </w:rPr>
              <w:t>případy</w:t>
            </w:r>
            <w:proofErr w:type="spellEnd"/>
            <w:r>
              <w:rPr>
                <w:lang w:val="en-US"/>
              </w:rPr>
              <w:t xml:space="preserve">, </w:t>
            </w:r>
            <w:proofErr w:type="spellStart"/>
            <w:r>
              <w:rPr>
                <w:lang w:val="en-US"/>
              </w:rPr>
              <w:t>jako</w:t>
            </w:r>
            <w:proofErr w:type="spellEnd"/>
            <w:r>
              <w:rPr>
                <w:lang w:val="en-US"/>
              </w:rPr>
              <w:t xml:space="preserve"> je </w:t>
            </w:r>
            <w:proofErr w:type="spellStart"/>
            <w:r>
              <w:rPr>
                <w:lang w:val="en-US"/>
              </w:rPr>
              <w:t>např</w:t>
            </w:r>
            <w:proofErr w:type="spellEnd"/>
            <w:r>
              <w:rPr>
                <w:lang w:val="en-US"/>
              </w:rPr>
              <w:t xml:space="preserve">. Vámi </w:t>
            </w:r>
            <w:proofErr w:type="spellStart"/>
            <w:r>
              <w:rPr>
                <w:lang w:val="en-US"/>
              </w:rPr>
              <w:t>zmiňovaná</w:t>
            </w:r>
            <w:proofErr w:type="spellEnd"/>
            <w:r>
              <w:rPr>
                <w:lang w:val="en-US"/>
              </w:rPr>
              <w:t xml:space="preserve"> Barma, </w:t>
            </w:r>
            <w:proofErr w:type="spellStart"/>
            <w:r>
              <w:rPr>
                <w:lang w:val="en-US"/>
              </w:rPr>
              <w:t>kde</w:t>
            </w:r>
            <w:proofErr w:type="spellEnd"/>
            <w:r>
              <w:rPr>
                <w:lang w:val="en-US"/>
              </w:rPr>
              <w:t xml:space="preserve"> </w:t>
            </w:r>
            <w:proofErr w:type="spellStart"/>
            <w:r>
              <w:rPr>
                <w:lang w:val="en-US"/>
              </w:rPr>
              <w:t>projekty</w:t>
            </w:r>
            <w:proofErr w:type="spellEnd"/>
            <w:r>
              <w:rPr>
                <w:lang w:val="en-US"/>
              </w:rPr>
              <w:t xml:space="preserve"> </w:t>
            </w:r>
            <w:proofErr w:type="spellStart"/>
            <w:r>
              <w:rPr>
                <w:lang w:val="en-US"/>
              </w:rPr>
              <w:t>mohou</w:t>
            </w:r>
            <w:proofErr w:type="spellEnd"/>
            <w:r>
              <w:rPr>
                <w:lang w:val="en-US"/>
              </w:rPr>
              <w:t xml:space="preserve"> </w:t>
            </w:r>
            <w:proofErr w:type="spellStart"/>
            <w:r>
              <w:rPr>
                <w:lang w:val="en-US"/>
              </w:rPr>
              <w:t>být</w:t>
            </w:r>
            <w:proofErr w:type="spellEnd"/>
            <w:r>
              <w:rPr>
                <w:lang w:val="en-US"/>
              </w:rPr>
              <w:t xml:space="preserve"> </w:t>
            </w:r>
            <w:proofErr w:type="spellStart"/>
            <w:r>
              <w:rPr>
                <w:lang w:val="en-US"/>
              </w:rPr>
              <w:t>realizovány</w:t>
            </w:r>
            <w:proofErr w:type="spellEnd"/>
            <w:r>
              <w:rPr>
                <w:lang w:val="en-US"/>
              </w:rPr>
              <w:t xml:space="preserve"> v </w:t>
            </w:r>
            <w:proofErr w:type="spellStart"/>
            <w:r>
              <w:rPr>
                <w:lang w:val="en-US"/>
              </w:rPr>
              <w:t>místech</w:t>
            </w:r>
            <w:proofErr w:type="spellEnd"/>
            <w:r>
              <w:rPr>
                <w:lang w:val="en-US"/>
              </w:rPr>
              <w:t xml:space="preserve">, </w:t>
            </w:r>
            <w:proofErr w:type="spellStart"/>
            <w:r>
              <w:rPr>
                <w:lang w:val="en-US"/>
              </w:rPr>
              <w:t>které</w:t>
            </w:r>
            <w:proofErr w:type="spellEnd"/>
            <w:r>
              <w:rPr>
                <w:lang w:val="en-US"/>
              </w:rPr>
              <w:t xml:space="preserve"> </w:t>
            </w:r>
            <w:proofErr w:type="spellStart"/>
            <w:r>
              <w:rPr>
                <w:lang w:val="en-US"/>
              </w:rPr>
              <w:t>příkladně</w:t>
            </w:r>
            <w:proofErr w:type="spellEnd"/>
            <w:r>
              <w:rPr>
                <w:lang w:val="en-US"/>
              </w:rPr>
              <w:t xml:space="preserve"> </w:t>
            </w:r>
            <w:proofErr w:type="spellStart"/>
            <w:r>
              <w:rPr>
                <w:lang w:val="en-US"/>
              </w:rPr>
              <w:t>nekontroluje</w:t>
            </w:r>
            <w:proofErr w:type="spellEnd"/>
            <w:r>
              <w:rPr>
                <w:lang w:val="en-US"/>
              </w:rPr>
              <w:t xml:space="preserve"> </w:t>
            </w:r>
            <w:proofErr w:type="spellStart"/>
            <w:r>
              <w:rPr>
                <w:lang w:val="en-US"/>
              </w:rPr>
              <w:t>ústřední</w:t>
            </w:r>
            <w:proofErr w:type="spellEnd"/>
            <w:r>
              <w:rPr>
                <w:lang w:val="en-US"/>
              </w:rPr>
              <w:t xml:space="preserve"> </w:t>
            </w:r>
            <w:proofErr w:type="spellStart"/>
            <w:r>
              <w:rPr>
                <w:lang w:val="en-US"/>
              </w:rPr>
              <w:t>vláda</w:t>
            </w:r>
            <w:proofErr w:type="spellEnd"/>
            <w:r>
              <w:rPr>
                <w:lang w:val="en-US"/>
              </w:rPr>
              <w:t xml:space="preserve">, </w:t>
            </w:r>
            <w:proofErr w:type="spellStart"/>
            <w:r>
              <w:rPr>
                <w:lang w:val="en-US"/>
              </w:rPr>
              <w:t>bude</w:t>
            </w:r>
            <w:proofErr w:type="spellEnd"/>
            <w:r>
              <w:rPr>
                <w:lang w:val="en-US"/>
              </w:rPr>
              <w:t xml:space="preserve"> </w:t>
            </w:r>
            <w:proofErr w:type="spellStart"/>
            <w:r>
              <w:rPr>
                <w:lang w:val="en-US"/>
              </w:rPr>
              <w:t>pohlíženo</w:t>
            </w:r>
            <w:proofErr w:type="spellEnd"/>
            <w:r>
              <w:rPr>
                <w:lang w:val="en-US"/>
              </w:rPr>
              <w:t xml:space="preserve"> </w:t>
            </w:r>
            <w:proofErr w:type="spellStart"/>
            <w:r>
              <w:rPr>
                <w:lang w:val="en-US"/>
              </w:rPr>
              <w:t>individuálně</w:t>
            </w:r>
            <w:proofErr w:type="spellEnd"/>
            <w:r>
              <w:rPr>
                <w:lang w:val="en-US"/>
              </w:rPr>
              <w:t xml:space="preserve"> a k </w:t>
            </w:r>
            <w:proofErr w:type="spellStart"/>
            <w:r>
              <w:rPr>
                <w:lang w:val="en-US"/>
              </w:rPr>
              <w:t>těmto</w:t>
            </w:r>
            <w:proofErr w:type="spellEnd"/>
            <w:r>
              <w:rPr>
                <w:lang w:val="en-US"/>
              </w:rPr>
              <w:t xml:space="preserve"> </w:t>
            </w:r>
            <w:proofErr w:type="spellStart"/>
            <w:r>
              <w:rPr>
                <w:lang w:val="en-US"/>
              </w:rPr>
              <w:t>skutečnostem</w:t>
            </w:r>
            <w:proofErr w:type="spellEnd"/>
            <w:r>
              <w:rPr>
                <w:lang w:val="en-US"/>
              </w:rPr>
              <w:t xml:space="preserve"> </w:t>
            </w:r>
            <w:proofErr w:type="spellStart"/>
            <w:r>
              <w:rPr>
                <w:lang w:val="en-US"/>
              </w:rPr>
              <w:t>bude</w:t>
            </w:r>
            <w:proofErr w:type="spellEnd"/>
            <w:r>
              <w:rPr>
                <w:lang w:val="en-US"/>
              </w:rPr>
              <w:t xml:space="preserve"> ze </w:t>
            </w:r>
            <w:proofErr w:type="spellStart"/>
            <w:r>
              <w:rPr>
                <w:lang w:val="en-US"/>
              </w:rPr>
              <w:t>strany</w:t>
            </w:r>
            <w:proofErr w:type="spellEnd"/>
            <w:r>
              <w:rPr>
                <w:lang w:val="en-US"/>
              </w:rPr>
              <w:t xml:space="preserve"> ČRA </w:t>
            </w:r>
            <w:proofErr w:type="spellStart"/>
            <w:r>
              <w:rPr>
                <w:lang w:val="en-US"/>
              </w:rPr>
              <w:t>přihlíženo</w:t>
            </w:r>
            <w:proofErr w:type="spellEnd"/>
            <w:r>
              <w:rPr>
                <w:lang w:val="en-US"/>
              </w:rPr>
              <w:t xml:space="preserve">, </w:t>
            </w:r>
            <w:proofErr w:type="spellStart"/>
            <w:r>
              <w:rPr>
                <w:lang w:val="en-US"/>
              </w:rPr>
              <w:t>stejně</w:t>
            </w:r>
            <w:proofErr w:type="spellEnd"/>
            <w:r>
              <w:rPr>
                <w:lang w:val="en-US"/>
              </w:rPr>
              <w:t xml:space="preserve"> </w:t>
            </w:r>
            <w:proofErr w:type="spellStart"/>
            <w:r>
              <w:rPr>
                <w:lang w:val="en-US"/>
              </w:rPr>
              <w:t>jako</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situace</w:t>
            </w:r>
            <w:proofErr w:type="spellEnd"/>
            <w:r>
              <w:rPr>
                <w:lang w:val="en-US"/>
              </w:rPr>
              <w:t xml:space="preserve">, </w:t>
            </w:r>
            <w:proofErr w:type="spellStart"/>
            <w:r>
              <w:rPr>
                <w:lang w:val="en-US"/>
              </w:rPr>
              <w:t>kdy</w:t>
            </w:r>
            <w:proofErr w:type="spellEnd"/>
            <w:r>
              <w:rPr>
                <w:lang w:val="en-US"/>
              </w:rPr>
              <w:t xml:space="preserve"> se </w:t>
            </w:r>
            <w:proofErr w:type="spellStart"/>
            <w:r>
              <w:rPr>
                <w:lang w:val="en-US"/>
              </w:rPr>
              <w:t>jedná</w:t>
            </w:r>
            <w:proofErr w:type="spellEnd"/>
            <w:r>
              <w:rPr>
                <w:lang w:val="en-US"/>
              </w:rPr>
              <w:t xml:space="preserve"> o </w:t>
            </w:r>
            <w:proofErr w:type="spellStart"/>
            <w:r>
              <w:rPr>
                <w:lang w:val="en-US"/>
              </w:rPr>
              <w:t>přeshraniční</w:t>
            </w:r>
            <w:proofErr w:type="spellEnd"/>
            <w:r>
              <w:rPr>
                <w:lang w:val="en-US"/>
              </w:rPr>
              <w:t xml:space="preserve"> </w:t>
            </w:r>
            <w:proofErr w:type="spellStart"/>
            <w:r>
              <w:rPr>
                <w:lang w:val="en-US"/>
              </w:rPr>
              <w:t>působení</w:t>
            </w:r>
            <w:proofErr w:type="spellEnd"/>
            <w:r>
              <w:rPr>
                <w:lang w:val="en-US"/>
              </w:rPr>
              <w:t xml:space="preserve">, </w:t>
            </w:r>
            <w:proofErr w:type="spellStart"/>
            <w:r>
              <w:rPr>
                <w:lang w:val="en-US"/>
              </w:rPr>
              <w:t>kdy</w:t>
            </w:r>
            <w:proofErr w:type="spellEnd"/>
            <w:r>
              <w:rPr>
                <w:lang w:val="en-US"/>
              </w:rPr>
              <w:t xml:space="preserve"> </w:t>
            </w:r>
            <w:proofErr w:type="spellStart"/>
            <w:r>
              <w:rPr>
                <w:lang w:val="en-US"/>
              </w:rPr>
              <w:t>přímá</w:t>
            </w:r>
            <w:proofErr w:type="spellEnd"/>
            <w:r>
              <w:rPr>
                <w:lang w:val="en-US"/>
              </w:rPr>
              <w:t xml:space="preserve"> </w:t>
            </w:r>
            <w:proofErr w:type="spellStart"/>
            <w:r>
              <w:rPr>
                <w:lang w:val="en-US"/>
              </w:rPr>
              <w:t>realizace</w:t>
            </w:r>
            <w:proofErr w:type="spellEnd"/>
            <w:r>
              <w:rPr>
                <w:lang w:val="en-US"/>
              </w:rPr>
              <w:t xml:space="preserve"> v </w:t>
            </w:r>
            <w:proofErr w:type="spellStart"/>
            <w:r>
              <w:rPr>
                <w:lang w:val="en-US"/>
              </w:rPr>
              <w:t>místě</w:t>
            </w:r>
            <w:proofErr w:type="spellEnd"/>
            <w:r>
              <w:rPr>
                <w:lang w:val="en-US"/>
              </w:rPr>
              <w:t xml:space="preserve"> (a </w:t>
            </w:r>
            <w:proofErr w:type="spellStart"/>
            <w:r>
              <w:rPr>
                <w:lang w:val="en-US"/>
              </w:rPr>
              <w:t>tedy</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registrace</w:t>
            </w:r>
            <w:proofErr w:type="spellEnd"/>
            <w:r>
              <w:rPr>
                <w:lang w:val="en-US"/>
              </w:rPr>
              <w:t xml:space="preserve"> v zemi </w:t>
            </w:r>
            <w:proofErr w:type="spellStart"/>
            <w:r>
              <w:rPr>
                <w:lang w:val="en-US"/>
              </w:rPr>
              <w:t>realizace</w:t>
            </w:r>
            <w:proofErr w:type="spellEnd"/>
            <w:r>
              <w:rPr>
                <w:lang w:val="en-US"/>
              </w:rPr>
              <w:t xml:space="preserve">) </w:t>
            </w:r>
            <w:proofErr w:type="spellStart"/>
            <w:r>
              <w:rPr>
                <w:lang w:val="en-US"/>
              </w:rPr>
              <w:t>není</w:t>
            </w:r>
            <w:proofErr w:type="spellEnd"/>
            <w:r>
              <w:rPr>
                <w:lang w:val="en-US"/>
              </w:rPr>
              <w:t xml:space="preserve"> </w:t>
            </w:r>
            <w:proofErr w:type="spellStart"/>
            <w:r>
              <w:rPr>
                <w:lang w:val="en-US"/>
              </w:rPr>
              <w:t>možná</w:t>
            </w:r>
            <w:proofErr w:type="spellEnd"/>
            <w:r>
              <w:rPr>
                <w:lang w:val="en-US"/>
              </w:rPr>
              <w:t xml:space="preserve"> z </w:t>
            </w:r>
            <w:proofErr w:type="spellStart"/>
            <w:r>
              <w:rPr>
                <w:lang w:val="en-US"/>
              </w:rPr>
              <w:t>bezpečnostně-politických</w:t>
            </w:r>
            <w:proofErr w:type="spellEnd"/>
            <w:r>
              <w:rPr>
                <w:lang w:val="en-US"/>
              </w:rPr>
              <w:t xml:space="preserve"> </w:t>
            </w:r>
            <w:proofErr w:type="spellStart"/>
            <w:r>
              <w:rPr>
                <w:lang w:val="en-US"/>
              </w:rPr>
              <w:t>důvodů</w:t>
            </w:r>
            <w:proofErr w:type="spellEnd"/>
            <w:r>
              <w:rPr>
                <w:lang w:val="en-US"/>
              </w:rPr>
              <w:t xml:space="preserve">. </w:t>
            </w:r>
          </w:p>
        </w:tc>
        <w:tc>
          <w:tcPr>
            <w:tcW w:w="1417" w:type="dxa"/>
          </w:tcPr>
          <w:p w14:paraId="380AC2F3" w14:textId="77777777" w:rsidR="00433364" w:rsidRDefault="00AF1764" w:rsidP="00237484">
            <w:pPr>
              <w:rPr>
                <w:rFonts w:cstheme="minorHAnsi"/>
              </w:rPr>
            </w:pPr>
            <w:r>
              <w:rPr>
                <w:rFonts w:cstheme="minorHAnsi"/>
              </w:rPr>
              <w:lastRenderedPageBreak/>
              <w:t>25.10.2023</w:t>
            </w:r>
          </w:p>
          <w:p w14:paraId="5E5AB9D8" w14:textId="09EAFF52" w:rsidR="00AF1764" w:rsidRPr="001770E8" w:rsidRDefault="00155406" w:rsidP="00237484">
            <w:pPr>
              <w:rPr>
                <w:rFonts w:cstheme="minorHAnsi"/>
              </w:rPr>
            </w:pPr>
            <w:r>
              <w:rPr>
                <w:rFonts w:cstheme="minorHAnsi"/>
              </w:rPr>
              <w:t>e</w:t>
            </w:r>
            <w:r w:rsidR="00AF1764">
              <w:rPr>
                <w:rFonts w:cstheme="minorHAnsi"/>
              </w:rPr>
              <w:t>mailem</w:t>
            </w:r>
            <w:r>
              <w:rPr>
                <w:rFonts w:cstheme="minorHAnsi"/>
              </w:rPr>
              <w:t>, webinář</w:t>
            </w:r>
          </w:p>
        </w:tc>
      </w:tr>
      <w:tr w:rsidR="00155406" w:rsidRPr="001770E8" w14:paraId="50013052" w14:textId="77777777" w:rsidTr="00C85359">
        <w:tc>
          <w:tcPr>
            <w:tcW w:w="1413" w:type="dxa"/>
          </w:tcPr>
          <w:p w14:paraId="3D3A41DB" w14:textId="73D69304" w:rsidR="00155406" w:rsidRPr="001770E8" w:rsidRDefault="00155406" w:rsidP="00155406">
            <w:pPr>
              <w:rPr>
                <w:rFonts w:cstheme="minorHAnsi"/>
              </w:rPr>
            </w:pPr>
            <w:r w:rsidRPr="001770E8">
              <w:rPr>
                <w:rFonts w:cstheme="minorHAnsi"/>
              </w:rPr>
              <w:t>21.10.2023</w:t>
            </w:r>
          </w:p>
        </w:tc>
        <w:tc>
          <w:tcPr>
            <w:tcW w:w="5670" w:type="dxa"/>
          </w:tcPr>
          <w:p w14:paraId="09D3090D" w14:textId="77777777" w:rsidR="00155406" w:rsidRPr="001770E8" w:rsidRDefault="00155406" w:rsidP="00155406">
            <w:pPr>
              <w:jc w:val="both"/>
              <w:rPr>
                <w:rFonts w:cstheme="minorHAnsi"/>
              </w:rPr>
            </w:pPr>
            <w:r w:rsidRPr="001770E8">
              <w:rPr>
                <w:rFonts w:cstheme="minorHAnsi"/>
              </w:rPr>
              <w:t xml:space="preserve">Prvním dotazem je spíš ujištění, jestli hlavní projektový dokument projektu je možné odevzdat i v anglickém jazyce. </w:t>
            </w:r>
          </w:p>
          <w:p w14:paraId="000EF04C" w14:textId="77777777" w:rsidR="00155406" w:rsidRPr="001770E8" w:rsidRDefault="00155406" w:rsidP="00155406">
            <w:pPr>
              <w:jc w:val="both"/>
              <w:rPr>
                <w:rStyle w:val="ui-provider"/>
                <w:rFonts w:cstheme="minorHAnsi"/>
              </w:rPr>
            </w:pPr>
            <w:r w:rsidRPr="001770E8">
              <w:rPr>
                <w:rFonts w:cstheme="minorHAnsi"/>
              </w:rPr>
              <w:t xml:space="preserve">Druhým dotazem je, jestli </w:t>
            </w:r>
            <w:r w:rsidRPr="001770E8">
              <w:rPr>
                <w:rStyle w:val="ui-provider"/>
                <w:rFonts w:cstheme="minorHAnsi"/>
              </w:rPr>
              <w:t xml:space="preserve">může jedna organizace, v rámci jedné země, ve které působí, podat více projektových návrhů na jednu z obou modalit. Tedy podat například dva návrhy na modalitu č. 2 apod. </w:t>
            </w:r>
          </w:p>
          <w:p w14:paraId="7EFD4672" w14:textId="77777777" w:rsidR="00155406" w:rsidRPr="001770E8" w:rsidRDefault="00155406" w:rsidP="00155406">
            <w:pPr>
              <w:jc w:val="both"/>
              <w:rPr>
                <w:rFonts w:cstheme="minorHAnsi"/>
              </w:rPr>
            </w:pPr>
          </w:p>
        </w:tc>
        <w:tc>
          <w:tcPr>
            <w:tcW w:w="5812" w:type="dxa"/>
          </w:tcPr>
          <w:p w14:paraId="58254C67" w14:textId="77777777" w:rsidR="00155406" w:rsidRPr="001770E8" w:rsidRDefault="00155406" w:rsidP="00C85359">
            <w:pPr>
              <w:jc w:val="both"/>
              <w:rPr>
                <w:rFonts w:cstheme="minorHAnsi"/>
              </w:rPr>
            </w:pPr>
            <w:r w:rsidRPr="001770E8">
              <w:rPr>
                <w:rFonts w:cstheme="minorHAnsi"/>
              </w:rPr>
              <w:t xml:space="preserve">Ad. 1 – potvrzuji, že hlavní projektový dokument je možné odevzdat i v anglickém jazyce. </w:t>
            </w:r>
          </w:p>
          <w:p w14:paraId="55848617" w14:textId="29F0FF7C" w:rsidR="00155406" w:rsidRPr="001770E8" w:rsidRDefault="00155406" w:rsidP="00C85359">
            <w:pPr>
              <w:jc w:val="both"/>
              <w:rPr>
                <w:rFonts w:cstheme="minorHAnsi"/>
              </w:rPr>
            </w:pPr>
            <w:r w:rsidRPr="001770E8">
              <w:rPr>
                <w:rFonts w:cstheme="minorHAnsi"/>
              </w:rPr>
              <w:t xml:space="preserve">Ad. </w:t>
            </w:r>
            <w:proofErr w:type="gramStart"/>
            <w:r w:rsidRPr="001770E8">
              <w:rPr>
                <w:rFonts w:cstheme="minorHAnsi"/>
              </w:rPr>
              <w:t>2 – K</w:t>
            </w:r>
            <w:proofErr w:type="gramEnd"/>
            <w:r w:rsidRPr="001770E8">
              <w:rPr>
                <w:rFonts w:cstheme="minorHAnsi"/>
              </w:rPr>
              <w:t xml:space="preserve"> dotazu ohledně omezení v rámci podávání žádostí o dotaci uvádím, že dotační výzva na podporu trilaterálních projektů nestanovuje pro žádosti žádná takováto omezení, tzn. jeden žadatel / jedna organizace může podat více projektových žádostí i v jedné zemi implementace i v rámci jedné modality. </w:t>
            </w:r>
          </w:p>
        </w:tc>
        <w:tc>
          <w:tcPr>
            <w:tcW w:w="1417" w:type="dxa"/>
          </w:tcPr>
          <w:p w14:paraId="1D860706" w14:textId="77777777" w:rsidR="00155406" w:rsidRPr="001770E8" w:rsidRDefault="00155406" w:rsidP="00155406">
            <w:pPr>
              <w:rPr>
                <w:rFonts w:cstheme="minorHAnsi"/>
              </w:rPr>
            </w:pPr>
            <w:r w:rsidRPr="001770E8">
              <w:rPr>
                <w:rFonts w:cstheme="minorHAnsi"/>
              </w:rPr>
              <w:t>25.10.2023</w:t>
            </w:r>
          </w:p>
          <w:p w14:paraId="5818F1CD" w14:textId="39C835E4" w:rsidR="00155406" w:rsidRPr="001770E8" w:rsidRDefault="00155406" w:rsidP="00155406">
            <w:pPr>
              <w:rPr>
                <w:rFonts w:cstheme="minorHAnsi"/>
              </w:rPr>
            </w:pPr>
            <w:r w:rsidRPr="001770E8">
              <w:rPr>
                <w:rFonts w:cstheme="minorHAnsi"/>
              </w:rPr>
              <w:t>emailem</w:t>
            </w:r>
          </w:p>
        </w:tc>
      </w:tr>
      <w:tr w:rsidR="007D2DE5" w:rsidRPr="001770E8" w14:paraId="47FB8068" w14:textId="77777777" w:rsidTr="00C85359">
        <w:tc>
          <w:tcPr>
            <w:tcW w:w="1413" w:type="dxa"/>
          </w:tcPr>
          <w:p w14:paraId="2D483237" w14:textId="3AEAE116" w:rsidR="007D2DE5" w:rsidRPr="001770E8" w:rsidRDefault="007D2DE5" w:rsidP="00155406">
            <w:pPr>
              <w:rPr>
                <w:rFonts w:cstheme="minorHAnsi"/>
              </w:rPr>
            </w:pPr>
            <w:r>
              <w:rPr>
                <w:rFonts w:cstheme="minorHAnsi"/>
              </w:rPr>
              <w:t>30.10.2023</w:t>
            </w:r>
          </w:p>
        </w:tc>
        <w:tc>
          <w:tcPr>
            <w:tcW w:w="5670" w:type="dxa"/>
          </w:tcPr>
          <w:p w14:paraId="45BB3468" w14:textId="0FB6EDE5" w:rsidR="007D2DE5" w:rsidRPr="007D2DE5" w:rsidRDefault="007D2DE5" w:rsidP="007D2DE5">
            <w:pPr>
              <w:spacing w:after="160" w:line="259" w:lineRule="auto"/>
              <w:rPr>
                <w:rFonts w:eastAsia="Times New Roman"/>
              </w:rPr>
            </w:pPr>
            <w:r>
              <w:rPr>
                <w:rFonts w:eastAsia="Times New Roman"/>
              </w:rPr>
              <w:t xml:space="preserve">Chtěla bych Vás poprosit o informaci ohledně </w:t>
            </w:r>
            <w:r>
              <w:rPr>
                <w:rFonts w:eastAsia="Times New Roman"/>
                <w:b/>
                <w:bCs/>
              </w:rPr>
              <w:t>modality 2</w:t>
            </w:r>
            <w:r>
              <w:rPr>
                <w:rFonts w:eastAsia="Times New Roman"/>
              </w:rPr>
              <w:t xml:space="preserve">. V instrukcích se píše, že bude poskytnuta dotace do maximální výše </w:t>
            </w:r>
            <w:proofErr w:type="gramStart"/>
            <w:r>
              <w:rPr>
                <w:rFonts w:eastAsia="Times New Roman"/>
              </w:rPr>
              <w:t>95%</w:t>
            </w:r>
            <w:proofErr w:type="gramEnd"/>
            <w:r>
              <w:rPr>
                <w:rFonts w:eastAsia="Times New Roman"/>
              </w:rPr>
              <w:t xml:space="preserve"> celkových nákladů projektu. Nejsem si jistá, jestli správně chápu pojem: </w:t>
            </w:r>
            <w:r>
              <w:rPr>
                <w:rFonts w:eastAsia="Times New Roman"/>
                <w:u w:val="single"/>
              </w:rPr>
              <w:t xml:space="preserve">Celkových nákladů projektu. </w:t>
            </w:r>
            <w:r>
              <w:rPr>
                <w:rFonts w:eastAsia="Times New Roman"/>
              </w:rPr>
              <w:t xml:space="preserve">V našem případě budou v projektu: </w:t>
            </w:r>
            <w:r>
              <w:rPr>
                <w:rFonts w:eastAsia="Times New Roman"/>
              </w:rPr>
              <w:lastRenderedPageBreak/>
              <w:t xml:space="preserve">Partner, který má grant od jiného donora a tento jeho projekt bychom rádi rozšířili o projekt z dotace od ČRA. Chápu správně, že celkové náklady projektu budou jen ta část, kterou bychom rozšiřovali? Tzn. Grant od jiného donora se nebude počítat do celkových nákladů projektu? Tím pádem, i </w:t>
            </w:r>
            <w:proofErr w:type="spellStart"/>
            <w:r>
              <w:rPr>
                <w:rFonts w:eastAsia="Times New Roman"/>
              </w:rPr>
              <w:t>kofinanc</w:t>
            </w:r>
            <w:proofErr w:type="spellEnd"/>
            <w:r>
              <w:rPr>
                <w:rFonts w:eastAsia="Times New Roman"/>
              </w:rPr>
              <w:t xml:space="preserve"> </w:t>
            </w:r>
            <w:proofErr w:type="gramStart"/>
            <w:r>
              <w:rPr>
                <w:rFonts w:eastAsia="Times New Roman"/>
              </w:rPr>
              <w:t>5%</w:t>
            </w:r>
            <w:proofErr w:type="gramEnd"/>
            <w:r>
              <w:rPr>
                <w:rFonts w:eastAsia="Times New Roman"/>
              </w:rPr>
              <w:t xml:space="preserve"> by pak byl jen z této části?</w:t>
            </w:r>
          </w:p>
        </w:tc>
        <w:tc>
          <w:tcPr>
            <w:tcW w:w="5812" w:type="dxa"/>
          </w:tcPr>
          <w:p w14:paraId="39D65E1C" w14:textId="67BCB94C" w:rsidR="007D2DE5" w:rsidRPr="001770E8" w:rsidRDefault="009B2310" w:rsidP="00C85359">
            <w:pPr>
              <w:jc w:val="both"/>
              <w:rPr>
                <w:rFonts w:cstheme="minorHAnsi"/>
              </w:rPr>
            </w:pPr>
            <w:r>
              <w:rPr>
                <w:lang w:val="en-US"/>
              </w:rPr>
              <w:lastRenderedPageBreak/>
              <w:t xml:space="preserve">Ano, </w:t>
            </w:r>
            <w:proofErr w:type="spellStart"/>
            <w:r>
              <w:rPr>
                <w:lang w:val="en-US"/>
              </w:rPr>
              <w:t>celkovými</w:t>
            </w:r>
            <w:proofErr w:type="spellEnd"/>
            <w:r>
              <w:rPr>
                <w:lang w:val="en-US"/>
              </w:rPr>
              <w:t xml:space="preserve"> </w:t>
            </w:r>
            <w:proofErr w:type="spellStart"/>
            <w:r>
              <w:rPr>
                <w:lang w:val="en-US"/>
              </w:rPr>
              <w:t>náklady</w:t>
            </w:r>
            <w:proofErr w:type="spellEnd"/>
            <w:r>
              <w:rPr>
                <w:lang w:val="en-US"/>
              </w:rPr>
              <w:t xml:space="preserve"> </w:t>
            </w:r>
            <w:proofErr w:type="spellStart"/>
            <w:r>
              <w:rPr>
                <w:lang w:val="en-US"/>
              </w:rPr>
              <w:t>projektu</w:t>
            </w:r>
            <w:proofErr w:type="spellEnd"/>
            <w:r>
              <w:rPr>
                <w:lang w:val="en-US"/>
              </w:rPr>
              <w:t xml:space="preserve"> se </w:t>
            </w:r>
            <w:proofErr w:type="spellStart"/>
            <w:r>
              <w:rPr>
                <w:lang w:val="en-US"/>
              </w:rPr>
              <w:t>rozumí</w:t>
            </w:r>
            <w:proofErr w:type="spellEnd"/>
            <w:r>
              <w:rPr>
                <w:lang w:val="en-US"/>
              </w:rPr>
              <w:t xml:space="preserve"> </w:t>
            </w:r>
            <w:proofErr w:type="spellStart"/>
            <w:r>
              <w:rPr>
                <w:lang w:val="en-US"/>
              </w:rPr>
              <w:t>pouze</w:t>
            </w:r>
            <w:proofErr w:type="spellEnd"/>
            <w:r>
              <w:rPr>
                <w:lang w:val="en-US"/>
              </w:rPr>
              <w:t xml:space="preserve"> ta </w:t>
            </w:r>
            <w:proofErr w:type="spellStart"/>
            <w:r>
              <w:rPr>
                <w:lang w:val="en-US"/>
              </w:rPr>
              <w:t>část</w:t>
            </w:r>
            <w:proofErr w:type="spellEnd"/>
            <w:r>
              <w:rPr>
                <w:lang w:val="en-US"/>
              </w:rPr>
              <w:t xml:space="preserve">, </w:t>
            </w:r>
            <w:proofErr w:type="spellStart"/>
            <w:r>
              <w:rPr>
                <w:lang w:val="en-US"/>
              </w:rPr>
              <w:t>kterou</w:t>
            </w:r>
            <w:proofErr w:type="spellEnd"/>
            <w:r>
              <w:rPr>
                <w:lang w:val="en-US"/>
              </w:rPr>
              <w:t xml:space="preserve"> </w:t>
            </w:r>
            <w:proofErr w:type="spellStart"/>
            <w:r>
              <w:rPr>
                <w:lang w:val="en-US"/>
              </w:rPr>
              <w:t>bude</w:t>
            </w:r>
            <w:proofErr w:type="spellEnd"/>
            <w:r>
              <w:rPr>
                <w:lang w:val="en-US"/>
              </w:rPr>
              <w:t xml:space="preserve"> </w:t>
            </w:r>
            <w:proofErr w:type="spellStart"/>
            <w:r>
              <w:rPr>
                <w:lang w:val="en-US"/>
              </w:rPr>
              <w:t>Vaše</w:t>
            </w:r>
            <w:proofErr w:type="spellEnd"/>
            <w:r>
              <w:rPr>
                <w:lang w:val="en-US"/>
              </w:rPr>
              <w:t xml:space="preserve"> </w:t>
            </w:r>
            <w:proofErr w:type="spellStart"/>
            <w:r>
              <w:rPr>
                <w:lang w:val="en-US"/>
              </w:rPr>
              <w:t>organizace</w:t>
            </w:r>
            <w:proofErr w:type="spellEnd"/>
            <w:r>
              <w:rPr>
                <w:lang w:val="en-US"/>
              </w:rPr>
              <w:t xml:space="preserve"> </w:t>
            </w:r>
            <w:proofErr w:type="spellStart"/>
            <w:r>
              <w:rPr>
                <w:lang w:val="en-US"/>
              </w:rPr>
              <w:t>rozšiřovat</w:t>
            </w:r>
            <w:proofErr w:type="spellEnd"/>
            <w:r>
              <w:rPr>
                <w:lang w:val="en-US"/>
              </w:rPr>
              <w:t xml:space="preserve"> / </w:t>
            </w:r>
            <w:proofErr w:type="spellStart"/>
            <w:r>
              <w:rPr>
                <w:lang w:val="en-US"/>
              </w:rPr>
              <w:t>doplňovat</w:t>
            </w:r>
            <w:proofErr w:type="spellEnd"/>
            <w:r>
              <w:rPr>
                <w:lang w:val="en-US"/>
              </w:rPr>
              <w:t xml:space="preserve"> </w:t>
            </w:r>
            <w:proofErr w:type="spellStart"/>
            <w:r>
              <w:rPr>
                <w:lang w:val="en-US"/>
              </w:rPr>
              <w:t>hlavní</w:t>
            </w:r>
            <w:proofErr w:type="spellEnd"/>
            <w:r>
              <w:rPr>
                <w:lang w:val="en-US"/>
              </w:rPr>
              <w:t xml:space="preserve"> </w:t>
            </w:r>
            <w:proofErr w:type="spellStart"/>
            <w:r>
              <w:rPr>
                <w:lang w:val="en-US"/>
              </w:rPr>
              <w:t>projekt</w:t>
            </w:r>
            <w:proofErr w:type="spellEnd"/>
            <w:r>
              <w:rPr>
                <w:lang w:val="en-US"/>
              </w:rPr>
              <w:t xml:space="preserve">, resp. </w:t>
            </w:r>
            <w:proofErr w:type="spellStart"/>
            <w:r>
              <w:rPr>
                <w:lang w:val="en-US"/>
              </w:rPr>
              <w:t>jedná</w:t>
            </w:r>
            <w:proofErr w:type="spellEnd"/>
            <w:r>
              <w:rPr>
                <w:lang w:val="en-US"/>
              </w:rPr>
              <w:t xml:space="preserve"> se o </w:t>
            </w:r>
            <w:proofErr w:type="spellStart"/>
            <w:r>
              <w:rPr>
                <w:lang w:val="en-US"/>
              </w:rPr>
              <w:t>celkové</w:t>
            </w:r>
            <w:proofErr w:type="spellEnd"/>
            <w:r>
              <w:rPr>
                <w:lang w:val="en-US"/>
              </w:rPr>
              <w:t xml:space="preserve"> </w:t>
            </w:r>
            <w:proofErr w:type="spellStart"/>
            <w:r>
              <w:rPr>
                <w:lang w:val="en-US"/>
              </w:rPr>
              <w:t>náklady</w:t>
            </w:r>
            <w:proofErr w:type="spellEnd"/>
            <w:r>
              <w:rPr>
                <w:lang w:val="en-US"/>
              </w:rPr>
              <w:t xml:space="preserve"> </w:t>
            </w:r>
            <w:proofErr w:type="spellStart"/>
            <w:r>
              <w:rPr>
                <w:lang w:val="en-US"/>
              </w:rPr>
              <w:t>projektu</w:t>
            </w:r>
            <w:proofErr w:type="spellEnd"/>
            <w:r>
              <w:rPr>
                <w:lang w:val="en-US"/>
              </w:rPr>
              <w:t xml:space="preserve">, </w:t>
            </w:r>
            <w:proofErr w:type="spellStart"/>
            <w:r>
              <w:rPr>
                <w:lang w:val="en-US"/>
              </w:rPr>
              <w:t>který</w:t>
            </w:r>
            <w:proofErr w:type="spellEnd"/>
            <w:r>
              <w:rPr>
                <w:lang w:val="en-US"/>
              </w:rPr>
              <w:t xml:space="preserve"> </w:t>
            </w:r>
            <w:proofErr w:type="spellStart"/>
            <w:r>
              <w:rPr>
                <w:lang w:val="en-US"/>
              </w:rPr>
              <w:t>budete</w:t>
            </w:r>
            <w:proofErr w:type="spellEnd"/>
            <w:r>
              <w:rPr>
                <w:lang w:val="en-US"/>
              </w:rPr>
              <w:t xml:space="preserve"> </w:t>
            </w:r>
            <w:proofErr w:type="spellStart"/>
            <w:r>
              <w:rPr>
                <w:lang w:val="en-US"/>
              </w:rPr>
              <w:t>podávat</w:t>
            </w:r>
            <w:proofErr w:type="spellEnd"/>
            <w:r>
              <w:rPr>
                <w:lang w:val="en-US"/>
              </w:rPr>
              <w:t xml:space="preserve"> v </w:t>
            </w:r>
            <w:proofErr w:type="spellStart"/>
            <w:r>
              <w:rPr>
                <w:lang w:val="en-US"/>
              </w:rPr>
              <w:t>rámci</w:t>
            </w:r>
            <w:proofErr w:type="spellEnd"/>
            <w:r>
              <w:rPr>
                <w:lang w:val="en-US"/>
              </w:rPr>
              <w:t xml:space="preserve"> </w:t>
            </w:r>
            <w:proofErr w:type="spellStart"/>
            <w:r>
              <w:rPr>
                <w:lang w:val="en-US"/>
              </w:rPr>
              <w:lastRenderedPageBreak/>
              <w:t>dotační</w:t>
            </w:r>
            <w:proofErr w:type="spellEnd"/>
            <w:r>
              <w:rPr>
                <w:lang w:val="en-US"/>
              </w:rPr>
              <w:t xml:space="preserve"> </w:t>
            </w:r>
            <w:proofErr w:type="spellStart"/>
            <w:r>
              <w:rPr>
                <w:lang w:val="en-US"/>
              </w:rPr>
              <w:t>výzvy</w:t>
            </w:r>
            <w:proofErr w:type="spellEnd"/>
            <w:r>
              <w:rPr>
                <w:lang w:val="en-US"/>
              </w:rPr>
              <w:t xml:space="preserve"> </w:t>
            </w:r>
            <w:proofErr w:type="spellStart"/>
            <w:r>
              <w:rPr>
                <w:lang w:val="en-US"/>
              </w:rPr>
              <w:t>České</w:t>
            </w:r>
            <w:proofErr w:type="spellEnd"/>
            <w:r>
              <w:rPr>
                <w:lang w:val="en-US"/>
              </w:rPr>
              <w:t xml:space="preserve"> </w:t>
            </w:r>
            <w:proofErr w:type="spellStart"/>
            <w:r>
              <w:rPr>
                <w:lang w:val="en-US"/>
              </w:rPr>
              <w:t>rozvojové</w:t>
            </w:r>
            <w:proofErr w:type="spellEnd"/>
            <w:r>
              <w:rPr>
                <w:lang w:val="en-US"/>
              </w:rPr>
              <w:t xml:space="preserve"> </w:t>
            </w:r>
            <w:proofErr w:type="spellStart"/>
            <w:r>
              <w:rPr>
                <w:lang w:val="en-US"/>
              </w:rPr>
              <w:t>agentuře</w:t>
            </w:r>
            <w:proofErr w:type="spellEnd"/>
            <w:r>
              <w:rPr>
                <w:lang w:val="en-US"/>
              </w:rPr>
              <w:t xml:space="preserve">. Grant od </w:t>
            </w:r>
            <w:proofErr w:type="spellStart"/>
            <w:r>
              <w:rPr>
                <w:lang w:val="en-US"/>
              </w:rPr>
              <w:t>jiného</w:t>
            </w:r>
            <w:proofErr w:type="spellEnd"/>
            <w:r>
              <w:rPr>
                <w:lang w:val="en-US"/>
              </w:rPr>
              <w:t xml:space="preserve"> </w:t>
            </w:r>
            <w:proofErr w:type="spellStart"/>
            <w:r>
              <w:rPr>
                <w:lang w:val="en-US"/>
              </w:rPr>
              <w:t>donora</w:t>
            </w:r>
            <w:proofErr w:type="spellEnd"/>
            <w:r>
              <w:rPr>
                <w:lang w:val="en-US"/>
              </w:rPr>
              <w:t xml:space="preserve"> </w:t>
            </w:r>
            <w:proofErr w:type="spellStart"/>
            <w:r>
              <w:rPr>
                <w:lang w:val="en-US"/>
              </w:rPr>
              <w:t>hlavnímu</w:t>
            </w:r>
            <w:proofErr w:type="spellEnd"/>
            <w:r>
              <w:rPr>
                <w:lang w:val="en-US"/>
              </w:rPr>
              <w:t xml:space="preserve"> </w:t>
            </w:r>
            <w:proofErr w:type="spellStart"/>
            <w:r>
              <w:rPr>
                <w:lang w:val="en-US"/>
              </w:rPr>
              <w:t>příjemci</w:t>
            </w:r>
            <w:proofErr w:type="spellEnd"/>
            <w:r>
              <w:rPr>
                <w:lang w:val="en-US"/>
              </w:rPr>
              <w:t xml:space="preserve"> dotace se </w:t>
            </w:r>
            <w:proofErr w:type="spellStart"/>
            <w:r>
              <w:rPr>
                <w:lang w:val="en-US"/>
              </w:rPr>
              <w:t>nepočítá</w:t>
            </w:r>
            <w:proofErr w:type="spellEnd"/>
            <w:r>
              <w:rPr>
                <w:lang w:val="en-US"/>
              </w:rPr>
              <w:t xml:space="preserve"> do </w:t>
            </w:r>
            <w:proofErr w:type="spellStart"/>
            <w:r>
              <w:rPr>
                <w:lang w:val="en-US"/>
              </w:rPr>
              <w:t>celkových</w:t>
            </w:r>
            <w:proofErr w:type="spellEnd"/>
            <w:r>
              <w:rPr>
                <w:lang w:val="en-US"/>
              </w:rPr>
              <w:t xml:space="preserve"> </w:t>
            </w:r>
            <w:proofErr w:type="spellStart"/>
            <w:r>
              <w:rPr>
                <w:lang w:val="en-US"/>
              </w:rPr>
              <w:t>nákladů</w:t>
            </w:r>
            <w:proofErr w:type="spellEnd"/>
            <w:r>
              <w:rPr>
                <w:lang w:val="en-US"/>
              </w:rPr>
              <w:t xml:space="preserve"> </w:t>
            </w:r>
            <w:proofErr w:type="spellStart"/>
            <w:r>
              <w:rPr>
                <w:lang w:val="en-US"/>
              </w:rPr>
              <w:t>projektu</w:t>
            </w:r>
            <w:proofErr w:type="spellEnd"/>
            <w:r>
              <w:rPr>
                <w:lang w:val="en-US"/>
              </w:rPr>
              <w:t xml:space="preserve">. </w:t>
            </w:r>
            <w:proofErr w:type="spellStart"/>
            <w:r>
              <w:rPr>
                <w:lang w:val="en-US"/>
              </w:rPr>
              <w:t>Současně</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celkových</w:t>
            </w:r>
            <w:proofErr w:type="spellEnd"/>
            <w:r>
              <w:rPr>
                <w:lang w:val="en-US"/>
              </w:rPr>
              <w:t xml:space="preserve"> </w:t>
            </w:r>
            <w:proofErr w:type="spellStart"/>
            <w:r>
              <w:rPr>
                <w:lang w:val="en-US"/>
              </w:rPr>
              <w:t>nákladech</w:t>
            </w:r>
            <w:proofErr w:type="spellEnd"/>
            <w:r>
              <w:rPr>
                <w:lang w:val="en-US"/>
              </w:rPr>
              <w:t xml:space="preserve"> </w:t>
            </w:r>
            <w:proofErr w:type="spellStart"/>
            <w:r>
              <w:rPr>
                <w:lang w:val="en-US"/>
              </w:rPr>
              <w:t>projektu</w:t>
            </w:r>
            <w:proofErr w:type="spellEnd"/>
            <w:r>
              <w:rPr>
                <w:lang w:val="en-US"/>
              </w:rPr>
              <w:t xml:space="preserve">, </w:t>
            </w:r>
            <w:proofErr w:type="spellStart"/>
            <w:r>
              <w:rPr>
                <w:lang w:val="en-US"/>
              </w:rPr>
              <w:t>který</w:t>
            </w:r>
            <w:proofErr w:type="spellEnd"/>
            <w:r>
              <w:rPr>
                <w:lang w:val="en-US"/>
              </w:rPr>
              <w:t xml:space="preserve"> </w:t>
            </w:r>
            <w:proofErr w:type="spellStart"/>
            <w:r>
              <w:rPr>
                <w:lang w:val="en-US"/>
              </w:rPr>
              <w:t>budete</w:t>
            </w:r>
            <w:proofErr w:type="spellEnd"/>
            <w:r>
              <w:rPr>
                <w:lang w:val="en-US"/>
              </w:rPr>
              <w:t xml:space="preserve"> </w:t>
            </w:r>
            <w:proofErr w:type="spellStart"/>
            <w:r>
              <w:rPr>
                <w:lang w:val="en-US"/>
              </w:rPr>
              <w:t>podávat</w:t>
            </w:r>
            <w:proofErr w:type="spellEnd"/>
            <w:r>
              <w:rPr>
                <w:lang w:val="en-US"/>
              </w:rPr>
              <w:t xml:space="preserve"> v </w:t>
            </w:r>
            <w:proofErr w:type="spellStart"/>
            <w:r>
              <w:rPr>
                <w:lang w:val="en-US"/>
              </w:rPr>
              <w:t>rámci</w:t>
            </w:r>
            <w:proofErr w:type="spellEnd"/>
            <w:r>
              <w:rPr>
                <w:lang w:val="en-US"/>
              </w:rPr>
              <w:t xml:space="preserve"> </w:t>
            </w:r>
            <w:proofErr w:type="spellStart"/>
            <w:r>
              <w:rPr>
                <w:lang w:val="en-US"/>
              </w:rPr>
              <w:t>dotační</w:t>
            </w:r>
            <w:proofErr w:type="spellEnd"/>
            <w:r>
              <w:rPr>
                <w:lang w:val="en-US"/>
              </w:rPr>
              <w:t xml:space="preserve"> </w:t>
            </w:r>
            <w:proofErr w:type="spellStart"/>
            <w:r>
              <w:rPr>
                <w:lang w:val="en-US"/>
              </w:rPr>
              <w:t>výzvy</w:t>
            </w:r>
            <w:proofErr w:type="spellEnd"/>
            <w:r>
              <w:rPr>
                <w:lang w:val="en-US"/>
              </w:rPr>
              <w:t xml:space="preserve"> ČRA, je </w:t>
            </w:r>
            <w:proofErr w:type="spellStart"/>
            <w:r>
              <w:rPr>
                <w:lang w:val="en-US"/>
              </w:rPr>
              <w:t>třeba</w:t>
            </w:r>
            <w:proofErr w:type="spellEnd"/>
            <w:r>
              <w:rPr>
                <w:lang w:val="en-US"/>
              </w:rPr>
              <w:t xml:space="preserve"> se </w:t>
            </w:r>
            <w:proofErr w:type="spellStart"/>
            <w:r>
              <w:rPr>
                <w:lang w:val="en-US"/>
              </w:rPr>
              <w:t>podílet</w:t>
            </w:r>
            <w:proofErr w:type="spellEnd"/>
            <w:r>
              <w:rPr>
                <w:lang w:val="en-US"/>
              </w:rPr>
              <w:t xml:space="preserve"> </w:t>
            </w:r>
            <w:proofErr w:type="spellStart"/>
            <w:r>
              <w:rPr>
                <w:lang w:val="en-US"/>
              </w:rPr>
              <w:t>kofinancováním</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výši</w:t>
            </w:r>
            <w:proofErr w:type="spellEnd"/>
            <w:r>
              <w:rPr>
                <w:lang w:val="en-US"/>
              </w:rPr>
              <w:t xml:space="preserve"> min. 5% </w:t>
            </w:r>
            <w:proofErr w:type="spellStart"/>
            <w:r>
              <w:rPr>
                <w:lang w:val="en-US"/>
              </w:rPr>
              <w:t>na</w:t>
            </w:r>
            <w:proofErr w:type="spellEnd"/>
            <w:r>
              <w:rPr>
                <w:lang w:val="en-US"/>
              </w:rPr>
              <w:t xml:space="preserve"> </w:t>
            </w:r>
            <w:proofErr w:type="spellStart"/>
            <w:r>
              <w:rPr>
                <w:lang w:val="en-US"/>
              </w:rPr>
              <w:t>každý</w:t>
            </w:r>
            <w:proofErr w:type="spellEnd"/>
            <w:r>
              <w:rPr>
                <w:lang w:val="en-US"/>
              </w:rPr>
              <w:t xml:space="preserve"> </w:t>
            </w:r>
            <w:proofErr w:type="spellStart"/>
            <w:r>
              <w:rPr>
                <w:lang w:val="en-US"/>
              </w:rPr>
              <w:t>kalendářní</w:t>
            </w:r>
            <w:proofErr w:type="spellEnd"/>
            <w:r>
              <w:rPr>
                <w:lang w:val="en-US"/>
              </w:rPr>
              <w:t xml:space="preserve"> </w:t>
            </w:r>
            <w:proofErr w:type="spellStart"/>
            <w:r>
              <w:rPr>
                <w:lang w:val="en-US"/>
              </w:rPr>
              <w:t>rok</w:t>
            </w:r>
            <w:proofErr w:type="spellEnd"/>
            <w:r>
              <w:rPr>
                <w:lang w:val="en-US"/>
              </w:rPr>
              <w:t xml:space="preserve"> z </w:t>
            </w:r>
            <w:proofErr w:type="spellStart"/>
            <w:r>
              <w:rPr>
                <w:lang w:val="en-US"/>
              </w:rPr>
              <w:t>dalších</w:t>
            </w:r>
            <w:proofErr w:type="spellEnd"/>
            <w:r>
              <w:rPr>
                <w:lang w:val="en-US"/>
              </w:rPr>
              <w:t xml:space="preserve"> </w:t>
            </w:r>
            <w:proofErr w:type="spellStart"/>
            <w:r>
              <w:rPr>
                <w:lang w:val="en-US"/>
              </w:rPr>
              <w:t>zdrojů</w:t>
            </w:r>
            <w:proofErr w:type="spellEnd"/>
            <w:r>
              <w:rPr>
                <w:lang w:val="en-US"/>
              </w:rPr>
              <w:t xml:space="preserve"> (</w:t>
            </w:r>
            <w:proofErr w:type="spellStart"/>
            <w:r>
              <w:rPr>
                <w:lang w:val="en-US"/>
              </w:rPr>
              <w:t>zdrojů</w:t>
            </w:r>
            <w:proofErr w:type="spellEnd"/>
            <w:r>
              <w:rPr>
                <w:lang w:val="en-US"/>
              </w:rPr>
              <w:t xml:space="preserve"> </w:t>
            </w:r>
            <w:proofErr w:type="spellStart"/>
            <w:r>
              <w:rPr>
                <w:lang w:val="en-US"/>
              </w:rPr>
              <w:t>Vaší</w:t>
            </w:r>
            <w:proofErr w:type="spellEnd"/>
            <w:r>
              <w:rPr>
                <w:lang w:val="en-US"/>
              </w:rPr>
              <w:t xml:space="preserve"> </w:t>
            </w:r>
            <w:proofErr w:type="spellStart"/>
            <w:r>
              <w:rPr>
                <w:lang w:val="en-US"/>
              </w:rPr>
              <w:t>organizace</w:t>
            </w:r>
            <w:proofErr w:type="spellEnd"/>
            <w:r>
              <w:rPr>
                <w:lang w:val="en-US"/>
              </w:rPr>
              <w:t xml:space="preserve"> </w:t>
            </w:r>
            <w:proofErr w:type="spellStart"/>
            <w:r>
              <w:rPr>
                <w:lang w:val="en-US"/>
              </w:rPr>
              <w:t>či</w:t>
            </w:r>
            <w:proofErr w:type="spellEnd"/>
            <w:r>
              <w:rPr>
                <w:lang w:val="en-US"/>
              </w:rPr>
              <w:t xml:space="preserve"> </w:t>
            </w:r>
            <w:proofErr w:type="spellStart"/>
            <w:r>
              <w:rPr>
                <w:lang w:val="en-US"/>
              </w:rPr>
              <w:t>zdrojů</w:t>
            </w:r>
            <w:proofErr w:type="spellEnd"/>
            <w:r>
              <w:rPr>
                <w:lang w:val="en-US"/>
              </w:rPr>
              <w:t xml:space="preserve"> </w:t>
            </w:r>
            <w:proofErr w:type="spellStart"/>
            <w:r>
              <w:rPr>
                <w:lang w:val="en-US"/>
              </w:rPr>
              <w:t>jiného</w:t>
            </w:r>
            <w:proofErr w:type="spellEnd"/>
            <w:r>
              <w:rPr>
                <w:lang w:val="en-US"/>
              </w:rPr>
              <w:t xml:space="preserve"> </w:t>
            </w:r>
            <w:proofErr w:type="spellStart"/>
            <w:r>
              <w:rPr>
                <w:lang w:val="en-US"/>
              </w:rPr>
              <w:t>donora</w:t>
            </w:r>
            <w:proofErr w:type="spellEnd"/>
            <w:r>
              <w:rPr>
                <w:lang w:val="en-US"/>
              </w:rPr>
              <w:t xml:space="preserve">), </w:t>
            </w:r>
            <w:proofErr w:type="spellStart"/>
            <w:r>
              <w:rPr>
                <w:lang w:val="en-US"/>
              </w:rPr>
              <w:t>přičemž</w:t>
            </w:r>
            <w:proofErr w:type="spellEnd"/>
            <w:r>
              <w:rPr>
                <w:lang w:val="en-US"/>
              </w:rPr>
              <w:t xml:space="preserve"> v </w:t>
            </w:r>
            <w:proofErr w:type="spellStart"/>
            <w:r>
              <w:rPr>
                <w:lang w:val="en-US"/>
              </w:rPr>
              <w:t>rámci</w:t>
            </w:r>
            <w:proofErr w:type="spellEnd"/>
            <w:r>
              <w:rPr>
                <w:lang w:val="en-US"/>
              </w:rPr>
              <w:t xml:space="preserve"> 2. modality </w:t>
            </w:r>
            <w:proofErr w:type="spellStart"/>
            <w:r>
              <w:rPr>
                <w:lang w:val="en-US"/>
              </w:rPr>
              <w:t>může</w:t>
            </w:r>
            <w:proofErr w:type="spellEnd"/>
            <w:r>
              <w:rPr>
                <w:lang w:val="en-US"/>
              </w:rPr>
              <w:t xml:space="preserve"> </w:t>
            </w:r>
            <w:proofErr w:type="spellStart"/>
            <w:r>
              <w:rPr>
                <w:lang w:val="en-US"/>
              </w:rPr>
              <w:t>být</w:t>
            </w:r>
            <w:proofErr w:type="spellEnd"/>
            <w:r>
              <w:rPr>
                <w:lang w:val="en-US"/>
              </w:rPr>
              <w:t xml:space="preserve"> </w:t>
            </w:r>
            <w:proofErr w:type="spellStart"/>
            <w:r>
              <w:rPr>
                <w:lang w:val="en-US"/>
              </w:rPr>
              <w:t>poskytnuta</w:t>
            </w:r>
            <w:proofErr w:type="spellEnd"/>
            <w:r>
              <w:rPr>
                <w:lang w:val="en-US"/>
              </w:rPr>
              <w:t xml:space="preserve"> dotace do </w:t>
            </w:r>
            <w:proofErr w:type="spellStart"/>
            <w:r>
              <w:rPr>
                <w:lang w:val="en-US"/>
              </w:rPr>
              <w:t>maximální</w:t>
            </w:r>
            <w:proofErr w:type="spellEnd"/>
            <w:r>
              <w:rPr>
                <w:lang w:val="en-US"/>
              </w:rPr>
              <w:t xml:space="preserve"> </w:t>
            </w:r>
            <w:proofErr w:type="spellStart"/>
            <w:r>
              <w:rPr>
                <w:lang w:val="en-US"/>
              </w:rPr>
              <w:t>výše</w:t>
            </w:r>
            <w:proofErr w:type="spellEnd"/>
            <w:r>
              <w:rPr>
                <w:lang w:val="en-US"/>
              </w:rPr>
              <w:t xml:space="preserve"> 95% </w:t>
            </w:r>
            <w:proofErr w:type="spellStart"/>
            <w:r>
              <w:rPr>
                <w:lang w:val="en-US"/>
              </w:rPr>
              <w:t>celkových</w:t>
            </w:r>
            <w:proofErr w:type="spellEnd"/>
            <w:r>
              <w:rPr>
                <w:lang w:val="en-US"/>
              </w:rPr>
              <w:t xml:space="preserve"> </w:t>
            </w:r>
            <w:proofErr w:type="spellStart"/>
            <w:r>
              <w:rPr>
                <w:lang w:val="en-US"/>
              </w:rPr>
              <w:t>nákladů</w:t>
            </w:r>
            <w:proofErr w:type="spellEnd"/>
            <w:r>
              <w:rPr>
                <w:lang w:val="en-US"/>
              </w:rPr>
              <w:t xml:space="preserve"> </w:t>
            </w:r>
            <w:proofErr w:type="spellStart"/>
            <w:r>
              <w:rPr>
                <w:lang w:val="en-US"/>
              </w:rPr>
              <w:t>projektu</w:t>
            </w:r>
            <w:proofErr w:type="spellEnd"/>
            <w:r>
              <w:rPr>
                <w:lang w:val="en-US"/>
              </w:rPr>
              <w:t xml:space="preserve">, </w:t>
            </w:r>
            <w:proofErr w:type="spellStart"/>
            <w:r>
              <w:rPr>
                <w:lang w:val="en-US"/>
              </w:rPr>
              <w:t>kdy</w:t>
            </w:r>
            <w:proofErr w:type="spellEnd"/>
            <w:r>
              <w:rPr>
                <w:lang w:val="en-US"/>
              </w:rPr>
              <w:t xml:space="preserve"> </w:t>
            </w:r>
            <w:proofErr w:type="spellStart"/>
            <w:r>
              <w:rPr>
                <w:lang w:val="en-US"/>
              </w:rPr>
              <w:t>však</w:t>
            </w:r>
            <w:proofErr w:type="spellEnd"/>
            <w:r>
              <w:rPr>
                <w:lang w:val="en-US"/>
              </w:rPr>
              <w:t xml:space="preserve"> </w:t>
            </w:r>
            <w:proofErr w:type="spellStart"/>
            <w:r>
              <w:rPr>
                <w:lang w:val="en-US"/>
              </w:rPr>
              <w:t>maximální</w:t>
            </w:r>
            <w:proofErr w:type="spellEnd"/>
            <w:r>
              <w:rPr>
                <w:lang w:val="en-US"/>
              </w:rPr>
              <w:t xml:space="preserve"> </w:t>
            </w:r>
            <w:proofErr w:type="spellStart"/>
            <w:r>
              <w:rPr>
                <w:lang w:val="en-US"/>
              </w:rPr>
              <w:t>výše</w:t>
            </w:r>
            <w:proofErr w:type="spellEnd"/>
            <w:r>
              <w:rPr>
                <w:lang w:val="en-US"/>
              </w:rPr>
              <w:t xml:space="preserve"> </w:t>
            </w:r>
            <w:proofErr w:type="spellStart"/>
            <w:r>
              <w:rPr>
                <w:lang w:val="en-US"/>
              </w:rPr>
              <w:t>poskytnuté</w:t>
            </w:r>
            <w:proofErr w:type="spellEnd"/>
            <w:r>
              <w:rPr>
                <w:lang w:val="en-US"/>
              </w:rPr>
              <w:t xml:space="preserve"> dotace </w:t>
            </w:r>
            <w:proofErr w:type="spellStart"/>
            <w:r>
              <w:rPr>
                <w:lang w:val="en-US"/>
              </w:rPr>
              <w:t>může</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jeden</w:t>
            </w:r>
            <w:proofErr w:type="spellEnd"/>
            <w:r>
              <w:rPr>
                <w:lang w:val="en-US"/>
              </w:rPr>
              <w:t xml:space="preserve"> </w:t>
            </w:r>
            <w:proofErr w:type="spellStart"/>
            <w:r>
              <w:rPr>
                <w:lang w:val="en-US"/>
              </w:rPr>
              <w:t>kalendářní</w:t>
            </w:r>
            <w:proofErr w:type="spellEnd"/>
            <w:r>
              <w:rPr>
                <w:lang w:val="en-US"/>
              </w:rPr>
              <w:t xml:space="preserve"> </w:t>
            </w:r>
            <w:proofErr w:type="spellStart"/>
            <w:r>
              <w:rPr>
                <w:lang w:val="en-US"/>
              </w:rPr>
              <w:t>rok</w:t>
            </w:r>
            <w:proofErr w:type="spellEnd"/>
            <w:r>
              <w:rPr>
                <w:lang w:val="en-US"/>
              </w:rPr>
              <w:t xml:space="preserve"> </w:t>
            </w:r>
            <w:proofErr w:type="spellStart"/>
            <w:r>
              <w:rPr>
                <w:lang w:val="en-US"/>
              </w:rPr>
              <w:t>dosahovat</w:t>
            </w:r>
            <w:proofErr w:type="spellEnd"/>
            <w:r>
              <w:rPr>
                <w:lang w:val="en-US"/>
              </w:rPr>
              <w:t xml:space="preserve"> max. 3,5 mil. </w:t>
            </w:r>
            <w:proofErr w:type="spellStart"/>
            <w:r>
              <w:rPr>
                <w:lang w:val="en-US"/>
              </w:rPr>
              <w:t>Kč</w:t>
            </w:r>
            <w:proofErr w:type="spellEnd"/>
            <w:r>
              <w:rPr>
                <w:lang w:val="en-US"/>
              </w:rPr>
              <w:t>.</w:t>
            </w:r>
          </w:p>
        </w:tc>
        <w:tc>
          <w:tcPr>
            <w:tcW w:w="1417" w:type="dxa"/>
          </w:tcPr>
          <w:p w14:paraId="6FE53A53" w14:textId="443E4E20" w:rsidR="007D2DE5" w:rsidRPr="001770E8" w:rsidRDefault="009B2310" w:rsidP="00155406">
            <w:pPr>
              <w:rPr>
                <w:rFonts w:cstheme="minorHAnsi"/>
              </w:rPr>
            </w:pPr>
            <w:r>
              <w:rPr>
                <w:rFonts w:cstheme="minorHAnsi"/>
              </w:rPr>
              <w:lastRenderedPageBreak/>
              <w:t>06.11.2023 emailem</w:t>
            </w:r>
          </w:p>
        </w:tc>
      </w:tr>
      <w:tr w:rsidR="007D2DE5" w:rsidRPr="001770E8" w14:paraId="73D37FBE" w14:textId="77777777" w:rsidTr="00C85359">
        <w:tc>
          <w:tcPr>
            <w:tcW w:w="1413" w:type="dxa"/>
          </w:tcPr>
          <w:p w14:paraId="229CC224" w14:textId="6710ED13" w:rsidR="007D2DE5" w:rsidRDefault="007D2DE5" w:rsidP="00155406">
            <w:pPr>
              <w:rPr>
                <w:rFonts w:cstheme="minorHAnsi"/>
              </w:rPr>
            </w:pPr>
            <w:r>
              <w:rPr>
                <w:rFonts w:cstheme="minorHAnsi"/>
              </w:rPr>
              <w:t>31.10.2023</w:t>
            </w:r>
          </w:p>
        </w:tc>
        <w:tc>
          <w:tcPr>
            <w:tcW w:w="5670" w:type="dxa"/>
          </w:tcPr>
          <w:p w14:paraId="72D09553" w14:textId="502828FB" w:rsidR="007D2DE5" w:rsidRDefault="007D2DE5" w:rsidP="00C85359">
            <w:pPr>
              <w:spacing w:after="160" w:line="259" w:lineRule="auto"/>
              <w:jc w:val="both"/>
              <w:rPr>
                <w:rFonts w:eastAsia="Times New Roman"/>
              </w:rPr>
            </w:pPr>
            <w:r>
              <w:rPr>
                <w:rFonts w:eastAsia="Times New Roman"/>
              </w:rPr>
              <w:t xml:space="preserve">Otázka k modalitě 1: V této modalitě budeme reportovat projekt od jiného donora, kde máme podíl </w:t>
            </w:r>
            <w:proofErr w:type="gramStart"/>
            <w:r>
              <w:rPr>
                <w:rFonts w:eastAsia="Times New Roman"/>
              </w:rPr>
              <w:t>5%</w:t>
            </w:r>
            <w:proofErr w:type="gramEnd"/>
            <w:r>
              <w:rPr>
                <w:rFonts w:eastAsia="Times New Roman"/>
              </w:rPr>
              <w:t xml:space="preserve"> </w:t>
            </w:r>
            <w:proofErr w:type="spellStart"/>
            <w:r>
              <w:rPr>
                <w:rFonts w:eastAsia="Times New Roman"/>
              </w:rPr>
              <w:t>kofinancu</w:t>
            </w:r>
            <w:proofErr w:type="spellEnd"/>
            <w:r>
              <w:rPr>
                <w:rFonts w:eastAsia="Times New Roman"/>
              </w:rPr>
              <w:t xml:space="preserve"> z našich vlastních zdrojů. Je možné i tento malý podíl vykázat jako </w:t>
            </w:r>
            <w:proofErr w:type="spellStart"/>
            <w:r>
              <w:rPr>
                <w:rFonts w:eastAsia="Times New Roman"/>
              </w:rPr>
              <w:t>kofinanc</w:t>
            </w:r>
            <w:proofErr w:type="spellEnd"/>
            <w:r>
              <w:rPr>
                <w:rFonts w:eastAsia="Times New Roman"/>
              </w:rPr>
              <w:t xml:space="preserve"> v projektu ČRA? Tzn. pro kofinancování projektu ČRA bychom využili celkové náklady projektu jiného donora (</w:t>
            </w:r>
            <w:proofErr w:type="spellStart"/>
            <w:r>
              <w:rPr>
                <w:rFonts w:eastAsia="Times New Roman"/>
              </w:rPr>
              <w:t>dotaci+kofinanc</w:t>
            </w:r>
            <w:proofErr w:type="spellEnd"/>
            <w:r>
              <w:rPr>
                <w:rFonts w:eastAsia="Times New Roman"/>
              </w:rPr>
              <w:t>).</w:t>
            </w:r>
          </w:p>
        </w:tc>
        <w:tc>
          <w:tcPr>
            <w:tcW w:w="5812" w:type="dxa"/>
          </w:tcPr>
          <w:p w14:paraId="46FD7E79" w14:textId="2B7B7A51" w:rsidR="007D2DE5" w:rsidRPr="009B2310" w:rsidRDefault="009B2310" w:rsidP="00C85359">
            <w:pPr>
              <w:spacing w:after="160" w:line="259" w:lineRule="auto"/>
              <w:jc w:val="both"/>
            </w:pPr>
            <w:r>
              <w:rPr>
                <w:lang w:val="en-US"/>
              </w:rPr>
              <w:t xml:space="preserve">V </w:t>
            </w:r>
            <w:proofErr w:type="spellStart"/>
            <w:r>
              <w:rPr>
                <w:lang w:val="en-US"/>
              </w:rPr>
              <w:t>rámci</w:t>
            </w:r>
            <w:proofErr w:type="spellEnd"/>
            <w:r>
              <w:rPr>
                <w:lang w:val="en-US"/>
              </w:rPr>
              <w:t xml:space="preserve"> </w:t>
            </w:r>
            <w:proofErr w:type="spellStart"/>
            <w:r>
              <w:rPr>
                <w:lang w:val="en-US"/>
              </w:rPr>
              <w:t>této</w:t>
            </w:r>
            <w:proofErr w:type="spellEnd"/>
            <w:r>
              <w:rPr>
                <w:lang w:val="en-US"/>
              </w:rPr>
              <w:t xml:space="preserve"> modality je </w:t>
            </w:r>
            <w:proofErr w:type="spellStart"/>
            <w:r>
              <w:rPr>
                <w:lang w:val="en-US"/>
              </w:rPr>
              <w:t>stanovena</w:t>
            </w:r>
            <w:proofErr w:type="spellEnd"/>
            <w:r>
              <w:rPr>
                <w:lang w:val="en-US"/>
              </w:rPr>
              <w:t xml:space="preserve"> </w:t>
            </w:r>
            <w:proofErr w:type="spellStart"/>
            <w:r>
              <w:rPr>
                <w:lang w:val="en-US"/>
              </w:rPr>
              <w:t>podmínka</w:t>
            </w:r>
            <w:proofErr w:type="spellEnd"/>
            <w:r>
              <w:rPr>
                <w:lang w:val="en-US"/>
              </w:rPr>
              <w:t xml:space="preserve">, </w:t>
            </w:r>
            <w:proofErr w:type="spellStart"/>
            <w:r>
              <w:rPr>
                <w:lang w:val="en-US"/>
              </w:rPr>
              <w:t>že</w:t>
            </w:r>
            <w:proofErr w:type="spellEnd"/>
            <w:r>
              <w:rPr>
                <w:lang w:val="en-US"/>
              </w:rPr>
              <w:t xml:space="preserve"> min. 50% </w:t>
            </w:r>
            <w:proofErr w:type="spellStart"/>
            <w:r>
              <w:rPr>
                <w:lang w:val="en-US"/>
              </w:rPr>
              <w:t>celkových</w:t>
            </w:r>
            <w:proofErr w:type="spellEnd"/>
            <w:r>
              <w:rPr>
                <w:lang w:val="en-US"/>
              </w:rPr>
              <w:t xml:space="preserve"> </w:t>
            </w:r>
            <w:proofErr w:type="spellStart"/>
            <w:r>
              <w:rPr>
                <w:lang w:val="en-US"/>
              </w:rPr>
              <w:t>nákladů</w:t>
            </w:r>
            <w:proofErr w:type="spellEnd"/>
            <w:r>
              <w:rPr>
                <w:lang w:val="en-US"/>
              </w:rPr>
              <w:t xml:space="preserve"> </w:t>
            </w:r>
            <w:proofErr w:type="spellStart"/>
            <w:r>
              <w:rPr>
                <w:lang w:val="en-US"/>
              </w:rPr>
              <w:t>projektu</w:t>
            </w:r>
            <w:proofErr w:type="spellEnd"/>
            <w:r>
              <w:rPr>
                <w:lang w:val="en-US"/>
              </w:rPr>
              <w:t xml:space="preserve"> pro </w:t>
            </w:r>
            <w:proofErr w:type="spellStart"/>
            <w:r>
              <w:rPr>
                <w:lang w:val="en-US"/>
              </w:rPr>
              <w:t>každý</w:t>
            </w:r>
            <w:proofErr w:type="spellEnd"/>
            <w:r>
              <w:rPr>
                <w:lang w:val="en-US"/>
              </w:rPr>
              <w:t xml:space="preserve"> </w:t>
            </w:r>
            <w:proofErr w:type="spellStart"/>
            <w:r>
              <w:rPr>
                <w:lang w:val="en-US"/>
              </w:rPr>
              <w:t>rok</w:t>
            </w:r>
            <w:proofErr w:type="spellEnd"/>
            <w:r>
              <w:rPr>
                <w:lang w:val="en-US"/>
              </w:rPr>
              <w:t xml:space="preserve"> </w:t>
            </w:r>
            <w:proofErr w:type="spellStart"/>
            <w:r>
              <w:rPr>
                <w:lang w:val="en-US"/>
              </w:rPr>
              <w:t>realizace</w:t>
            </w:r>
            <w:proofErr w:type="spellEnd"/>
            <w:r>
              <w:rPr>
                <w:lang w:val="en-US"/>
              </w:rPr>
              <w:t xml:space="preserve"> </w:t>
            </w:r>
            <w:proofErr w:type="spellStart"/>
            <w:r>
              <w:rPr>
                <w:lang w:val="en-US"/>
              </w:rPr>
              <w:t>musí</w:t>
            </w:r>
            <w:proofErr w:type="spellEnd"/>
            <w:r>
              <w:rPr>
                <w:lang w:val="en-US"/>
              </w:rPr>
              <w:t xml:space="preserve"> </w:t>
            </w:r>
            <w:proofErr w:type="spellStart"/>
            <w:r>
              <w:rPr>
                <w:lang w:val="en-US"/>
              </w:rPr>
              <w:t>být</w:t>
            </w:r>
            <w:proofErr w:type="spellEnd"/>
            <w:r>
              <w:rPr>
                <w:lang w:val="en-US"/>
              </w:rPr>
              <w:t xml:space="preserve"> </w:t>
            </w:r>
            <w:proofErr w:type="spellStart"/>
            <w:r>
              <w:rPr>
                <w:lang w:val="en-US"/>
              </w:rPr>
              <w:t>kofinancován</w:t>
            </w:r>
            <w:proofErr w:type="spellEnd"/>
            <w:r>
              <w:rPr>
                <w:lang w:val="en-US"/>
              </w:rPr>
              <w:t xml:space="preserve"> </w:t>
            </w:r>
            <w:proofErr w:type="spellStart"/>
            <w:r>
              <w:rPr>
                <w:lang w:val="en-US"/>
              </w:rPr>
              <w:t>dalšími</w:t>
            </w:r>
            <w:proofErr w:type="spellEnd"/>
            <w:r>
              <w:rPr>
                <w:lang w:val="en-US"/>
              </w:rPr>
              <w:t xml:space="preserve"> </w:t>
            </w:r>
            <w:proofErr w:type="spellStart"/>
            <w:r>
              <w:rPr>
                <w:lang w:val="en-US"/>
              </w:rPr>
              <w:t>zdroji</w:t>
            </w:r>
            <w:proofErr w:type="spellEnd"/>
            <w:r>
              <w:rPr>
                <w:lang w:val="en-US"/>
              </w:rPr>
              <w:t xml:space="preserve">, </w:t>
            </w:r>
            <w:proofErr w:type="spellStart"/>
            <w:r>
              <w:rPr>
                <w:lang w:val="en-US"/>
              </w:rPr>
              <w:t>přičemž</w:t>
            </w:r>
            <w:proofErr w:type="spellEnd"/>
            <w:r>
              <w:rPr>
                <w:lang w:val="en-US"/>
              </w:rPr>
              <w:t xml:space="preserve"> </w:t>
            </w:r>
            <w:proofErr w:type="spellStart"/>
            <w:r>
              <w:rPr>
                <w:lang w:val="en-US"/>
              </w:rPr>
              <w:t>dalšími</w:t>
            </w:r>
            <w:proofErr w:type="spellEnd"/>
            <w:r>
              <w:rPr>
                <w:lang w:val="en-US"/>
              </w:rPr>
              <w:t xml:space="preserve"> </w:t>
            </w:r>
            <w:proofErr w:type="spellStart"/>
            <w:r>
              <w:rPr>
                <w:lang w:val="en-US"/>
              </w:rPr>
              <w:t>zdroji</w:t>
            </w:r>
            <w:proofErr w:type="spellEnd"/>
            <w:r>
              <w:rPr>
                <w:lang w:val="en-US"/>
              </w:rPr>
              <w:t xml:space="preserve"> se </w:t>
            </w:r>
            <w:proofErr w:type="spellStart"/>
            <w:r>
              <w:rPr>
                <w:lang w:val="en-US"/>
              </w:rPr>
              <w:t>myslí</w:t>
            </w:r>
            <w:proofErr w:type="spellEnd"/>
            <w:r>
              <w:rPr>
                <w:lang w:val="en-US"/>
              </w:rPr>
              <w:t xml:space="preserve"> </w:t>
            </w:r>
            <w:proofErr w:type="spellStart"/>
            <w:r>
              <w:rPr>
                <w:u w:val="single"/>
                <w:lang w:val="en-US"/>
              </w:rPr>
              <w:t>Vaše</w:t>
            </w:r>
            <w:proofErr w:type="spellEnd"/>
            <w:r>
              <w:rPr>
                <w:u w:val="single"/>
                <w:lang w:val="en-US"/>
              </w:rPr>
              <w:t xml:space="preserve"> </w:t>
            </w:r>
            <w:proofErr w:type="spellStart"/>
            <w:r>
              <w:rPr>
                <w:u w:val="single"/>
                <w:lang w:val="en-US"/>
              </w:rPr>
              <w:t>vlastní</w:t>
            </w:r>
            <w:proofErr w:type="spellEnd"/>
            <w:r>
              <w:rPr>
                <w:u w:val="single"/>
                <w:lang w:val="en-US"/>
              </w:rPr>
              <w:t xml:space="preserve"> </w:t>
            </w:r>
            <w:proofErr w:type="spellStart"/>
            <w:r>
              <w:rPr>
                <w:u w:val="single"/>
                <w:lang w:val="en-US"/>
              </w:rPr>
              <w:t>zdroje</w:t>
            </w:r>
            <w:proofErr w:type="spellEnd"/>
            <w:r>
              <w:rPr>
                <w:lang w:val="en-US"/>
              </w:rPr>
              <w:t xml:space="preserve"> (</w:t>
            </w:r>
            <w:proofErr w:type="spellStart"/>
            <w:r>
              <w:rPr>
                <w:lang w:val="en-US"/>
              </w:rPr>
              <w:t>např</w:t>
            </w:r>
            <w:proofErr w:type="spellEnd"/>
            <w:r>
              <w:rPr>
                <w:lang w:val="en-US"/>
              </w:rPr>
              <w:t xml:space="preserve">. z </w:t>
            </w:r>
            <w:proofErr w:type="spellStart"/>
            <w:r>
              <w:rPr>
                <w:lang w:val="en-US"/>
              </w:rPr>
              <w:t>členských</w:t>
            </w:r>
            <w:proofErr w:type="spellEnd"/>
            <w:r>
              <w:rPr>
                <w:lang w:val="en-US"/>
              </w:rPr>
              <w:t xml:space="preserve"> </w:t>
            </w:r>
            <w:proofErr w:type="spellStart"/>
            <w:r>
              <w:rPr>
                <w:lang w:val="en-US"/>
              </w:rPr>
              <w:t>příspěvků</w:t>
            </w:r>
            <w:proofErr w:type="spellEnd"/>
            <w:r>
              <w:rPr>
                <w:lang w:val="en-US"/>
              </w:rPr>
              <w:t xml:space="preserve"> </w:t>
            </w:r>
            <w:proofErr w:type="spellStart"/>
            <w:r>
              <w:rPr>
                <w:lang w:val="en-US"/>
              </w:rPr>
              <w:t>nebo</w:t>
            </w:r>
            <w:proofErr w:type="spellEnd"/>
            <w:r>
              <w:rPr>
                <w:lang w:val="en-US"/>
              </w:rPr>
              <w:t xml:space="preserve"> z </w:t>
            </w:r>
            <w:proofErr w:type="spellStart"/>
            <w:r>
              <w:rPr>
                <w:lang w:val="en-US"/>
              </w:rPr>
              <w:t>příjmů</w:t>
            </w:r>
            <w:proofErr w:type="spellEnd"/>
            <w:r>
              <w:rPr>
                <w:lang w:val="en-US"/>
              </w:rPr>
              <w:t xml:space="preserve"> z </w:t>
            </w:r>
            <w:proofErr w:type="spellStart"/>
            <w:r>
              <w:rPr>
                <w:lang w:val="en-US"/>
              </w:rPr>
              <w:t>poskytování</w:t>
            </w:r>
            <w:proofErr w:type="spellEnd"/>
            <w:r>
              <w:rPr>
                <w:lang w:val="en-US"/>
              </w:rPr>
              <w:t xml:space="preserve"> </w:t>
            </w:r>
            <w:proofErr w:type="spellStart"/>
            <w:r>
              <w:rPr>
                <w:lang w:val="en-US"/>
              </w:rPr>
              <w:t>služeb</w:t>
            </w:r>
            <w:proofErr w:type="spellEnd"/>
            <w:r>
              <w:rPr>
                <w:lang w:val="en-US"/>
              </w:rPr>
              <w:t xml:space="preserve">) </w:t>
            </w:r>
            <w:proofErr w:type="spellStart"/>
            <w:r>
              <w:rPr>
                <w:lang w:val="en-US"/>
              </w:rPr>
              <w:t>či</w:t>
            </w:r>
            <w:proofErr w:type="spellEnd"/>
            <w:r>
              <w:rPr>
                <w:lang w:val="en-US"/>
              </w:rPr>
              <w:t xml:space="preserve"> </w:t>
            </w:r>
            <w:proofErr w:type="spellStart"/>
            <w:r>
              <w:rPr>
                <w:u w:val="single"/>
                <w:lang w:val="en-US"/>
              </w:rPr>
              <w:t>zdroje</w:t>
            </w:r>
            <w:proofErr w:type="spellEnd"/>
            <w:r>
              <w:rPr>
                <w:u w:val="single"/>
                <w:lang w:val="en-US"/>
              </w:rPr>
              <w:t xml:space="preserve"> </w:t>
            </w:r>
            <w:proofErr w:type="spellStart"/>
            <w:r>
              <w:rPr>
                <w:u w:val="single"/>
                <w:lang w:val="en-US"/>
              </w:rPr>
              <w:t>jiných</w:t>
            </w:r>
            <w:proofErr w:type="spellEnd"/>
            <w:r>
              <w:rPr>
                <w:u w:val="single"/>
                <w:lang w:val="en-US"/>
              </w:rPr>
              <w:t xml:space="preserve"> </w:t>
            </w:r>
            <w:proofErr w:type="spellStart"/>
            <w:r>
              <w:rPr>
                <w:u w:val="single"/>
                <w:lang w:val="en-US"/>
              </w:rPr>
              <w:t>institucí</w:t>
            </w:r>
            <w:proofErr w:type="spellEnd"/>
            <w:r>
              <w:rPr>
                <w:lang w:val="en-US"/>
              </w:rPr>
              <w:t xml:space="preserve"> (</w:t>
            </w:r>
            <w:r>
              <w:t xml:space="preserve">např. (místních) nevládních neziskových organizací, nadací či úřadů územní samosprávy, nebo ze strany podnikatelských subjektů). Žádný poměr, kolik v rámci dalších zdrojů musí tvořit Vaše vlastní zdroje a kolik zdroje jiného donora, není stanoven, a tedy ano, i tento Váš malý podíl </w:t>
            </w:r>
            <w:proofErr w:type="gramStart"/>
            <w:r>
              <w:t>5%</w:t>
            </w:r>
            <w:proofErr w:type="gramEnd"/>
            <w:r>
              <w:t xml:space="preserve"> je možné vykázat jako </w:t>
            </w:r>
            <w:proofErr w:type="spellStart"/>
            <w:r>
              <w:t>kofinanc</w:t>
            </w:r>
            <w:proofErr w:type="spellEnd"/>
            <w:r>
              <w:t xml:space="preserve"> v projektu ČRA. </w:t>
            </w:r>
          </w:p>
        </w:tc>
        <w:tc>
          <w:tcPr>
            <w:tcW w:w="1417" w:type="dxa"/>
          </w:tcPr>
          <w:p w14:paraId="05E9C266" w14:textId="0EAA0481" w:rsidR="007D2DE5" w:rsidRPr="001770E8" w:rsidRDefault="009B2310" w:rsidP="00155406">
            <w:pPr>
              <w:rPr>
                <w:rFonts w:cstheme="minorHAnsi"/>
              </w:rPr>
            </w:pPr>
            <w:r>
              <w:rPr>
                <w:rFonts w:cstheme="minorHAnsi"/>
              </w:rPr>
              <w:t>06.11.2023 emailem</w:t>
            </w:r>
          </w:p>
        </w:tc>
      </w:tr>
      <w:tr w:rsidR="007D2DE5" w:rsidRPr="001770E8" w14:paraId="74FEEB1F" w14:textId="77777777" w:rsidTr="00C85359">
        <w:tc>
          <w:tcPr>
            <w:tcW w:w="1413" w:type="dxa"/>
          </w:tcPr>
          <w:p w14:paraId="0FFCD8E7" w14:textId="528809A0" w:rsidR="007D2DE5" w:rsidRDefault="007D2DE5" w:rsidP="00155406">
            <w:pPr>
              <w:rPr>
                <w:rFonts w:cstheme="minorHAnsi"/>
              </w:rPr>
            </w:pPr>
            <w:r>
              <w:rPr>
                <w:rFonts w:cstheme="minorHAnsi"/>
              </w:rPr>
              <w:t>31.10.2023</w:t>
            </w:r>
          </w:p>
        </w:tc>
        <w:tc>
          <w:tcPr>
            <w:tcW w:w="5670" w:type="dxa"/>
          </w:tcPr>
          <w:p w14:paraId="7219C0C6" w14:textId="18FF0567" w:rsidR="007D2DE5" w:rsidRPr="007D2DE5" w:rsidRDefault="007D2DE5" w:rsidP="00C85359">
            <w:pPr>
              <w:spacing w:after="160" w:line="259" w:lineRule="auto"/>
              <w:jc w:val="both"/>
              <w:rPr>
                <w:lang w:val="en-GB"/>
              </w:rPr>
            </w:pPr>
            <w:proofErr w:type="spellStart"/>
            <w:r>
              <w:rPr>
                <w:lang w:val="en-GB"/>
              </w:rPr>
              <w:t>Obracím</w:t>
            </w:r>
            <w:proofErr w:type="spellEnd"/>
            <w:r>
              <w:rPr>
                <w:lang w:val="en-GB"/>
              </w:rPr>
              <w:t xml:space="preserve"> se </w:t>
            </w:r>
            <w:proofErr w:type="spellStart"/>
            <w:r>
              <w:rPr>
                <w:lang w:val="en-GB"/>
              </w:rPr>
              <w:t>na</w:t>
            </w:r>
            <w:proofErr w:type="spellEnd"/>
            <w:r>
              <w:rPr>
                <w:lang w:val="en-GB"/>
              </w:rPr>
              <w:t xml:space="preserve"> </w:t>
            </w:r>
            <w:proofErr w:type="spellStart"/>
            <w:r>
              <w:rPr>
                <w:lang w:val="en-GB"/>
              </w:rPr>
              <w:t>Vás</w:t>
            </w:r>
            <w:proofErr w:type="spellEnd"/>
            <w:r>
              <w:rPr>
                <w:lang w:val="en-GB"/>
              </w:rPr>
              <w:t xml:space="preserve"> s </w:t>
            </w:r>
            <w:proofErr w:type="spellStart"/>
            <w:r>
              <w:rPr>
                <w:lang w:val="en-GB"/>
              </w:rPr>
              <w:t>prosbou</w:t>
            </w:r>
            <w:proofErr w:type="spellEnd"/>
            <w:r>
              <w:rPr>
                <w:lang w:val="en-GB"/>
              </w:rPr>
              <w:t xml:space="preserve"> o </w:t>
            </w:r>
            <w:proofErr w:type="spellStart"/>
            <w:r>
              <w:rPr>
                <w:lang w:val="en-GB"/>
              </w:rPr>
              <w:t>vyjasnění</w:t>
            </w:r>
            <w:proofErr w:type="spellEnd"/>
            <w:r>
              <w:rPr>
                <w:lang w:val="en-GB"/>
              </w:rPr>
              <w:t xml:space="preserve"> </w:t>
            </w:r>
            <w:proofErr w:type="spellStart"/>
            <w:r>
              <w:rPr>
                <w:lang w:val="en-GB"/>
              </w:rPr>
              <w:t>podmínek</w:t>
            </w:r>
            <w:proofErr w:type="spellEnd"/>
            <w:r>
              <w:rPr>
                <w:lang w:val="en-GB"/>
              </w:rPr>
              <w:t xml:space="preserve"> k </w:t>
            </w:r>
            <w:proofErr w:type="spellStart"/>
            <w:r>
              <w:rPr>
                <w:lang w:val="en-GB"/>
              </w:rPr>
              <w:t>podání</w:t>
            </w:r>
            <w:proofErr w:type="spellEnd"/>
            <w:r>
              <w:rPr>
                <w:lang w:val="en-GB"/>
              </w:rPr>
              <w:t xml:space="preserve"> </w:t>
            </w:r>
            <w:proofErr w:type="spellStart"/>
            <w:r>
              <w:rPr>
                <w:lang w:val="en-GB"/>
              </w:rPr>
              <w:t>žádosti</w:t>
            </w:r>
            <w:proofErr w:type="spellEnd"/>
            <w:r>
              <w:rPr>
                <w:lang w:val="en-GB"/>
              </w:rPr>
              <w:t xml:space="preserve"> o </w:t>
            </w:r>
            <w:proofErr w:type="spellStart"/>
            <w:r>
              <w:rPr>
                <w:lang w:val="en-GB"/>
              </w:rPr>
              <w:t>druhou</w:t>
            </w:r>
            <w:proofErr w:type="spellEnd"/>
            <w:r>
              <w:rPr>
                <w:lang w:val="en-GB"/>
              </w:rPr>
              <w:t xml:space="preserve"> </w:t>
            </w:r>
            <w:proofErr w:type="spellStart"/>
            <w:r>
              <w:rPr>
                <w:lang w:val="en-GB"/>
              </w:rPr>
              <w:t>modalitu</w:t>
            </w:r>
            <w:proofErr w:type="spellEnd"/>
            <w:r>
              <w:rPr>
                <w:lang w:val="en-GB"/>
              </w:rPr>
              <w:t xml:space="preserve">. </w:t>
            </w:r>
            <w:proofErr w:type="spellStart"/>
            <w:r>
              <w:rPr>
                <w:lang w:val="en-GB"/>
              </w:rPr>
              <w:t>Mezi</w:t>
            </w:r>
            <w:proofErr w:type="spellEnd"/>
            <w:r>
              <w:rPr>
                <w:lang w:val="en-GB"/>
              </w:rPr>
              <w:t xml:space="preserve"> </w:t>
            </w:r>
            <w:proofErr w:type="spellStart"/>
            <w:r>
              <w:rPr>
                <w:lang w:val="en-GB"/>
              </w:rPr>
              <w:t>podmínkami</w:t>
            </w:r>
            <w:proofErr w:type="spellEnd"/>
            <w:r>
              <w:rPr>
                <w:lang w:val="en-GB"/>
              </w:rPr>
              <w:t xml:space="preserve"> je </w:t>
            </w:r>
            <w:proofErr w:type="spellStart"/>
            <w:r>
              <w:rPr>
                <w:lang w:val="en-GB"/>
              </w:rPr>
              <w:t>uvedeno</w:t>
            </w:r>
            <w:proofErr w:type="spellEnd"/>
            <w:r>
              <w:rPr>
                <w:lang w:val="en-GB"/>
              </w:rPr>
              <w:t xml:space="preserve">, </w:t>
            </w:r>
            <w:proofErr w:type="spellStart"/>
            <w:r>
              <w:rPr>
                <w:lang w:val="en-GB"/>
              </w:rPr>
              <w:t>že</w:t>
            </w:r>
            <w:proofErr w:type="spellEnd"/>
            <w:r>
              <w:rPr>
                <w:lang w:val="en-GB"/>
              </w:rPr>
              <w:t xml:space="preserve"> </w:t>
            </w:r>
            <w:proofErr w:type="spellStart"/>
            <w:r>
              <w:rPr>
                <w:lang w:val="en-GB"/>
              </w:rPr>
              <w:t>žadatel</w:t>
            </w:r>
            <w:proofErr w:type="spellEnd"/>
            <w:r>
              <w:rPr>
                <w:lang w:val="en-GB"/>
              </w:rPr>
              <w:t xml:space="preserve"> o </w:t>
            </w:r>
            <w:proofErr w:type="spellStart"/>
            <w:r>
              <w:rPr>
                <w:lang w:val="en-GB"/>
              </w:rPr>
              <w:t>dotaci</w:t>
            </w:r>
            <w:proofErr w:type="spellEnd"/>
            <w:r>
              <w:rPr>
                <w:lang w:val="en-GB"/>
              </w:rPr>
              <w:t xml:space="preserve"> </w:t>
            </w:r>
            <w:proofErr w:type="spellStart"/>
            <w:r>
              <w:rPr>
                <w:lang w:val="en-GB"/>
              </w:rPr>
              <w:t>musí</w:t>
            </w:r>
            <w:proofErr w:type="spellEnd"/>
            <w:r>
              <w:rPr>
                <w:lang w:val="en-GB"/>
              </w:rPr>
              <w:t xml:space="preserve"> </w:t>
            </w:r>
            <w:proofErr w:type="spellStart"/>
            <w:r>
              <w:rPr>
                <w:lang w:val="en-GB"/>
              </w:rPr>
              <w:t>doložit</w:t>
            </w:r>
            <w:proofErr w:type="spellEnd"/>
            <w:r>
              <w:rPr>
                <w:lang w:val="en-GB"/>
              </w:rPr>
              <w:t xml:space="preserve"> </w:t>
            </w:r>
            <w:proofErr w:type="spellStart"/>
            <w:r>
              <w:rPr>
                <w:lang w:val="en-GB"/>
              </w:rPr>
              <w:t>následující</w:t>
            </w:r>
            <w:proofErr w:type="spellEnd"/>
            <w:r>
              <w:rPr>
                <w:lang w:val="en-GB"/>
              </w:rPr>
              <w:t xml:space="preserve">: </w:t>
            </w:r>
            <w:proofErr w:type="spellStart"/>
            <w:r>
              <w:rPr>
                <w:lang w:val="en-GB"/>
              </w:rPr>
              <w:t>existenci</w:t>
            </w:r>
            <w:proofErr w:type="spellEnd"/>
            <w:r>
              <w:rPr>
                <w:lang w:val="en-GB"/>
              </w:rPr>
              <w:t xml:space="preserve"> </w:t>
            </w:r>
            <w:proofErr w:type="spellStart"/>
            <w:r>
              <w:rPr>
                <w:lang w:val="en-GB"/>
              </w:rPr>
              <w:t>prokazatelného</w:t>
            </w:r>
            <w:proofErr w:type="spellEnd"/>
            <w:r>
              <w:rPr>
                <w:lang w:val="en-GB"/>
              </w:rPr>
              <w:t xml:space="preserve"> </w:t>
            </w:r>
            <w:proofErr w:type="spellStart"/>
            <w:r>
              <w:rPr>
                <w:lang w:val="en-GB"/>
              </w:rPr>
              <w:t>partnerského</w:t>
            </w:r>
            <w:proofErr w:type="spellEnd"/>
            <w:r>
              <w:rPr>
                <w:lang w:val="en-GB"/>
              </w:rPr>
              <w:t xml:space="preserve"> </w:t>
            </w:r>
            <w:proofErr w:type="spellStart"/>
            <w:r>
              <w:rPr>
                <w:lang w:val="en-GB"/>
              </w:rPr>
              <w:t>vztahu</w:t>
            </w:r>
            <w:proofErr w:type="spellEnd"/>
            <w:r>
              <w:rPr>
                <w:lang w:val="en-GB"/>
              </w:rPr>
              <w:t xml:space="preserve"> se </w:t>
            </w:r>
            <w:proofErr w:type="spellStart"/>
            <w:r>
              <w:rPr>
                <w:lang w:val="en-GB"/>
              </w:rPr>
              <w:t>zahraničním</w:t>
            </w:r>
            <w:proofErr w:type="spellEnd"/>
            <w:r>
              <w:rPr>
                <w:lang w:val="en-GB"/>
              </w:rPr>
              <w:t xml:space="preserve"> </w:t>
            </w:r>
            <w:proofErr w:type="spellStart"/>
            <w:r>
              <w:rPr>
                <w:lang w:val="en-GB"/>
              </w:rPr>
              <w:t>či</w:t>
            </w:r>
            <w:proofErr w:type="spellEnd"/>
            <w:r>
              <w:rPr>
                <w:lang w:val="en-GB"/>
              </w:rPr>
              <w:t xml:space="preserve"> </w:t>
            </w:r>
            <w:proofErr w:type="spellStart"/>
            <w:r>
              <w:rPr>
                <w:lang w:val="en-GB"/>
              </w:rPr>
              <w:t>mezinárodním</w:t>
            </w:r>
            <w:proofErr w:type="spellEnd"/>
            <w:r>
              <w:rPr>
                <w:lang w:val="en-GB"/>
              </w:rPr>
              <w:t xml:space="preserve"> </w:t>
            </w:r>
            <w:proofErr w:type="spellStart"/>
            <w:r>
              <w:rPr>
                <w:lang w:val="en-GB"/>
              </w:rPr>
              <w:t>donorem</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hlavním</w:t>
            </w:r>
            <w:proofErr w:type="spellEnd"/>
            <w:r>
              <w:rPr>
                <w:lang w:val="en-GB"/>
              </w:rPr>
              <w:t xml:space="preserve"> </w:t>
            </w:r>
            <w:proofErr w:type="spellStart"/>
            <w:r>
              <w:rPr>
                <w:lang w:val="en-GB"/>
              </w:rPr>
              <w:t>příjemcem</w:t>
            </w:r>
            <w:proofErr w:type="spellEnd"/>
            <w:r>
              <w:rPr>
                <w:lang w:val="en-GB"/>
              </w:rPr>
              <w:t xml:space="preserve"> </w:t>
            </w:r>
            <w:proofErr w:type="spellStart"/>
            <w:r>
              <w:rPr>
                <w:lang w:val="en-GB"/>
              </w:rPr>
              <w:t>grantu</w:t>
            </w:r>
            <w:proofErr w:type="spellEnd"/>
            <w:r>
              <w:rPr>
                <w:lang w:val="en-GB"/>
              </w:rPr>
              <w:t xml:space="preserve"> </w:t>
            </w:r>
            <w:proofErr w:type="spellStart"/>
            <w:r>
              <w:rPr>
                <w:lang w:val="en-GB"/>
              </w:rPr>
              <w:t>prohlášením</w:t>
            </w:r>
            <w:proofErr w:type="spellEnd"/>
            <w:r>
              <w:rPr>
                <w:lang w:val="en-GB"/>
              </w:rPr>
              <w:t xml:space="preserve"> o </w:t>
            </w:r>
            <w:proofErr w:type="spellStart"/>
            <w:r>
              <w:rPr>
                <w:lang w:val="en-GB"/>
              </w:rPr>
              <w:t>partnerství</w:t>
            </w:r>
            <w:proofErr w:type="spellEnd"/>
            <w:r>
              <w:rPr>
                <w:lang w:val="en-GB"/>
              </w:rPr>
              <w:t xml:space="preserve">/ MoU/ </w:t>
            </w:r>
            <w:proofErr w:type="spellStart"/>
            <w:r>
              <w:rPr>
                <w:lang w:val="en-GB"/>
              </w:rPr>
              <w:t>rozhodnutím</w:t>
            </w:r>
            <w:proofErr w:type="spellEnd"/>
            <w:r>
              <w:rPr>
                <w:lang w:val="en-GB"/>
              </w:rPr>
              <w:t xml:space="preserve"> o </w:t>
            </w:r>
            <w:proofErr w:type="spellStart"/>
            <w:r>
              <w:rPr>
                <w:lang w:val="en-GB"/>
              </w:rPr>
              <w:t>poskytnutí</w:t>
            </w:r>
            <w:proofErr w:type="spellEnd"/>
            <w:r>
              <w:rPr>
                <w:lang w:val="en-GB"/>
              </w:rPr>
              <w:t xml:space="preserve"> </w:t>
            </w:r>
            <w:proofErr w:type="spellStart"/>
            <w:r>
              <w:rPr>
                <w:lang w:val="en-GB"/>
              </w:rPr>
              <w:t>finančních</w:t>
            </w:r>
            <w:proofErr w:type="spellEnd"/>
            <w:r>
              <w:rPr>
                <w:lang w:val="en-GB"/>
              </w:rPr>
              <w:t xml:space="preserve"> </w:t>
            </w:r>
            <w:proofErr w:type="spellStart"/>
            <w:r>
              <w:rPr>
                <w:lang w:val="en-GB"/>
              </w:rPr>
              <w:t>prostředků</w:t>
            </w:r>
            <w:proofErr w:type="spellEnd"/>
            <w:r>
              <w:rPr>
                <w:lang w:val="en-GB"/>
              </w:rPr>
              <w:t xml:space="preserve"> </w:t>
            </w:r>
            <w:proofErr w:type="spellStart"/>
            <w:r>
              <w:rPr>
                <w:lang w:val="en-GB"/>
              </w:rPr>
              <w:t>od</w:t>
            </w:r>
            <w:proofErr w:type="spellEnd"/>
            <w:r>
              <w:rPr>
                <w:lang w:val="en-GB"/>
              </w:rPr>
              <w:t xml:space="preserve"> </w:t>
            </w:r>
            <w:proofErr w:type="spellStart"/>
            <w:r>
              <w:rPr>
                <w:lang w:val="en-GB"/>
              </w:rPr>
              <w:t>zahraničního</w:t>
            </w:r>
            <w:proofErr w:type="spellEnd"/>
            <w:r>
              <w:rPr>
                <w:lang w:val="en-GB"/>
              </w:rPr>
              <w:t xml:space="preserve"> </w:t>
            </w:r>
            <w:proofErr w:type="spellStart"/>
            <w:r>
              <w:rPr>
                <w:lang w:val="en-GB"/>
              </w:rPr>
              <w:t>či</w:t>
            </w:r>
            <w:proofErr w:type="spellEnd"/>
            <w:r>
              <w:rPr>
                <w:lang w:val="en-GB"/>
              </w:rPr>
              <w:t xml:space="preserve"> </w:t>
            </w:r>
            <w:proofErr w:type="spellStart"/>
            <w:r>
              <w:rPr>
                <w:lang w:val="en-GB"/>
              </w:rPr>
              <w:t>mezinárodního</w:t>
            </w:r>
            <w:proofErr w:type="spellEnd"/>
            <w:r>
              <w:rPr>
                <w:lang w:val="en-GB"/>
              </w:rPr>
              <w:t xml:space="preserve"> </w:t>
            </w:r>
            <w:proofErr w:type="spellStart"/>
            <w:r>
              <w:rPr>
                <w:lang w:val="en-GB"/>
              </w:rPr>
              <w:t>donora</w:t>
            </w:r>
            <w:proofErr w:type="spellEnd"/>
            <w:r>
              <w:rPr>
                <w:lang w:val="en-GB"/>
              </w:rPr>
              <w:t xml:space="preserve"> </w:t>
            </w:r>
            <w:proofErr w:type="spellStart"/>
            <w:r>
              <w:rPr>
                <w:lang w:val="en-GB"/>
              </w:rPr>
              <w:t>projektu</w:t>
            </w:r>
            <w:proofErr w:type="spellEnd"/>
            <w:r>
              <w:rPr>
                <w:lang w:val="en-GB"/>
              </w:rPr>
              <w:t xml:space="preserve"> </w:t>
            </w:r>
            <w:proofErr w:type="spellStart"/>
            <w:r>
              <w:rPr>
                <w:lang w:val="en-GB"/>
              </w:rPr>
              <w:t>apod</w:t>
            </w:r>
            <w:proofErr w:type="spellEnd"/>
            <w:r>
              <w:rPr>
                <w:lang w:val="en-GB"/>
              </w:rPr>
              <w:t xml:space="preserve">., </w:t>
            </w:r>
            <w:proofErr w:type="spellStart"/>
            <w:r>
              <w:rPr>
                <w:lang w:val="en-GB"/>
              </w:rPr>
              <w:lastRenderedPageBreak/>
              <w:t>případně</w:t>
            </w:r>
            <w:proofErr w:type="spellEnd"/>
            <w:r>
              <w:rPr>
                <w:lang w:val="en-GB"/>
              </w:rPr>
              <w:t xml:space="preserve"> </w:t>
            </w:r>
            <w:proofErr w:type="spellStart"/>
            <w:r>
              <w:rPr>
                <w:lang w:val="en-GB"/>
              </w:rPr>
              <w:t>akceptačním</w:t>
            </w:r>
            <w:proofErr w:type="spellEnd"/>
            <w:r>
              <w:rPr>
                <w:lang w:val="en-GB"/>
              </w:rPr>
              <w:t xml:space="preserve"> </w:t>
            </w:r>
            <w:proofErr w:type="spellStart"/>
            <w:r>
              <w:rPr>
                <w:lang w:val="en-GB"/>
              </w:rPr>
              <w:t>dopisem</w:t>
            </w:r>
            <w:proofErr w:type="spellEnd"/>
            <w:r>
              <w:rPr>
                <w:lang w:val="en-GB"/>
              </w:rPr>
              <w:t xml:space="preserve">. </w:t>
            </w:r>
            <w:proofErr w:type="spellStart"/>
            <w:r>
              <w:rPr>
                <w:lang w:val="en-GB"/>
              </w:rPr>
              <w:t>Není</w:t>
            </w:r>
            <w:proofErr w:type="spellEnd"/>
            <w:r>
              <w:rPr>
                <w:lang w:val="en-GB"/>
              </w:rPr>
              <w:t xml:space="preserve"> mi </w:t>
            </w:r>
            <w:proofErr w:type="spellStart"/>
            <w:r>
              <w:rPr>
                <w:lang w:val="en-GB"/>
              </w:rPr>
              <w:t>jasné</w:t>
            </w:r>
            <w:proofErr w:type="spellEnd"/>
            <w:r>
              <w:rPr>
                <w:lang w:val="en-GB"/>
              </w:rPr>
              <w:t xml:space="preserve">, </w:t>
            </w:r>
            <w:proofErr w:type="spellStart"/>
            <w:r>
              <w:rPr>
                <w:lang w:val="en-GB"/>
              </w:rPr>
              <w:t>zda</w:t>
            </w:r>
            <w:proofErr w:type="spellEnd"/>
            <w:r>
              <w:rPr>
                <w:lang w:val="en-GB"/>
              </w:rPr>
              <w:t xml:space="preserve"> toto </w:t>
            </w:r>
            <w:proofErr w:type="spellStart"/>
            <w:r>
              <w:rPr>
                <w:lang w:val="en-GB"/>
              </w:rPr>
              <w:t>musí</w:t>
            </w:r>
            <w:proofErr w:type="spellEnd"/>
            <w:r>
              <w:rPr>
                <w:lang w:val="en-GB"/>
              </w:rPr>
              <w:t xml:space="preserve"> </w:t>
            </w:r>
            <w:proofErr w:type="spellStart"/>
            <w:r>
              <w:rPr>
                <w:lang w:val="en-GB"/>
              </w:rPr>
              <w:t>být</w:t>
            </w:r>
            <w:proofErr w:type="spellEnd"/>
            <w:r>
              <w:rPr>
                <w:lang w:val="en-GB"/>
              </w:rPr>
              <w:t xml:space="preserve"> </w:t>
            </w:r>
            <w:proofErr w:type="spellStart"/>
            <w:r>
              <w:rPr>
                <w:lang w:val="en-GB"/>
              </w:rPr>
              <w:t>doloženo</w:t>
            </w:r>
            <w:proofErr w:type="spellEnd"/>
            <w:r>
              <w:rPr>
                <w:lang w:val="en-GB"/>
              </w:rPr>
              <w:t xml:space="preserve"> </w:t>
            </w:r>
            <w:proofErr w:type="spellStart"/>
            <w:r>
              <w:rPr>
                <w:lang w:val="en-GB"/>
              </w:rPr>
              <w:t>už</w:t>
            </w:r>
            <w:proofErr w:type="spellEnd"/>
            <w:r>
              <w:rPr>
                <w:lang w:val="en-GB"/>
              </w:rPr>
              <w:t xml:space="preserve"> </w:t>
            </w:r>
            <w:proofErr w:type="spellStart"/>
            <w:r>
              <w:rPr>
                <w:lang w:val="en-GB"/>
              </w:rPr>
              <w:t>ve</w:t>
            </w:r>
            <w:proofErr w:type="spellEnd"/>
            <w:r>
              <w:rPr>
                <w:lang w:val="en-GB"/>
              </w:rPr>
              <w:t xml:space="preserve"> </w:t>
            </w:r>
            <w:proofErr w:type="spellStart"/>
            <w:r>
              <w:rPr>
                <w:lang w:val="en-GB"/>
              </w:rPr>
              <w:t>stádiu</w:t>
            </w:r>
            <w:proofErr w:type="spellEnd"/>
            <w:r>
              <w:rPr>
                <w:lang w:val="en-GB"/>
              </w:rPr>
              <w:t xml:space="preserve"> </w:t>
            </w:r>
            <w:proofErr w:type="spellStart"/>
            <w:r>
              <w:rPr>
                <w:lang w:val="en-GB"/>
              </w:rPr>
              <w:t>podání</w:t>
            </w:r>
            <w:proofErr w:type="spellEnd"/>
            <w:r>
              <w:rPr>
                <w:lang w:val="en-GB"/>
              </w:rPr>
              <w:t xml:space="preserve"> </w:t>
            </w:r>
            <w:proofErr w:type="spellStart"/>
            <w:r>
              <w:rPr>
                <w:lang w:val="en-GB"/>
              </w:rPr>
              <w:t>žádosti</w:t>
            </w:r>
            <w:proofErr w:type="spellEnd"/>
            <w:r>
              <w:rPr>
                <w:lang w:val="en-GB"/>
              </w:rPr>
              <w:t xml:space="preserve"> (</w:t>
            </w:r>
            <w:proofErr w:type="spellStart"/>
            <w:r>
              <w:rPr>
                <w:lang w:val="en-GB"/>
              </w:rPr>
              <w:t>čili</w:t>
            </w:r>
            <w:proofErr w:type="spellEnd"/>
            <w:r>
              <w:rPr>
                <w:lang w:val="en-GB"/>
              </w:rPr>
              <w:t xml:space="preserve"> </w:t>
            </w:r>
            <w:proofErr w:type="spellStart"/>
            <w:r>
              <w:rPr>
                <w:lang w:val="en-GB"/>
              </w:rPr>
              <w:t>spolu</w:t>
            </w:r>
            <w:proofErr w:type="spellEnd"/>
            <w:r>
              <w:rPr>
                <w:lang w:val="en-GB"/>
              </w:rPr>
              <w:t xml:space="preserve"> s </w:t>
            </w:r>
            <w:proofErr w:type="spellStart"/>
            <w:r>
              <w:rPr>
                <w:lang w:val="en-GB"/>
              </w:rPr>
              <w:t>kompletní</w:t>
            </w:r>
            <w:proofErr w:type="spellEnd"/>
            <w:r>
              <w:rPr>
                <w:lang w:val="en-GB"/>
              </w:rPr>
              <w:t xml:space="preserve"> </w:t>
            </w:r>
            <w:proofErr w:type="spellStart"/>
            <w:r>
              <w:rPr>
                <w:lang w:val="en-GB"/>
              </w:rPr>
              <w:t>žádostí</w:t>
            </w:r>
            <w:proofErr w:type="spellEnd"/>
            <w:r>
              <w:rPr>
                <w:lang w:val="en-GB"/>
              </w:rPr>
              <w:t xml:space="preserve"> v </w:t>
            </w:r>
            <w:proofErr w:type="spellStart"/>
            <w:r>
              <w:rPr>
                <w:lang w:val="en-GB"/>
              </w:rPr>
              <w:t>termínu</w:t>
            </w:r>
            <w:proofErr w:type="spellEnd"/>
            <w:r>
              <w:rPr>
                <w:lang w:val="en-GB"/>
              </w:rPr>
              <w:t xml:space="preserve"> </w:t>
            </w:r>
            <w:proofErr w:type="spellStart"/>
            <w:r>
              <w:rPr>
                <w:lang w:val="en-GB"/>
              </w:rPr>
              <w:t>daným</w:t>
            </w:r>
            <w:proofErr w:type="spellEnd"/>
            <w:r>
              <w:rPr>
                <w:lang w:val="en-GB"/>
              </w:rPr>
              <w:t xml:space="preserve"> </w:t>
            </w:r>
            <w:proofErr w:type="spellStart"/>
            <w:r>
              <w:rPr>
                <w:lang w:val="en-GB"/>
              </w:rPr>
              <w:t>touto</w:t>
            </w:r>
            <w:proofErr w:type="spellEnd"/>
            <w:r>
              <w:rPr>
                <w:lang w:val="en-GB"/>
              </w:rPr>
              <w:t xml:space="preserve"> </w:t>
            </w:r>
            <w:proofErr w:type="spellStart"/>
            <w:r>
              <w:rPr>
                <w:lang w:val="en-GB"/>
              </w:rPr>
              <w:t>výzvou</w:t>
            </w:r>
            <w:proofErr w:type="spellEnd"/>
            <w:r>
              <w:rPr>
                <w:lang w:val="en-GB"/>
              </w:rPr>
              <w:t xml:space="preserve">), </w:t>
            </w:r>
            <w:proofErr w:type="spellStart"/>
            <w:r>
              <w:rPr>
                <w:lang w:val="en-GB"/>
              </w:rPr>
              <w:t>anebo</w:t>
            </w:r>
            <w:proofErr w:type="spellEnd"/>
            <w:r>
              <w:rPr>
                <w:lang w:val="en-GB"/>
              </w:rPr>
              <w:t xml:space="preserve"> </w:t>
            </w:r>
            <w:proofErr w:type="spellStart"/>
            <w:r>
              <w:rPr>
                <w:lang w:val="en-GB"/>
              </w:rPr>
              <w:t>před</w:t>
            </w:r>
            <w:proofErr w:type="spellEnd"/>
            <w:r>
              <w:rPr>
                <w:lang w:val="en-GB"/>
              </w:rPr>
              <w:t xml:space="preserve"> </w:t>
            </w:r>
            <w:proofErr w:type="spellStart"/>
            <w:r>
              <w:rPr>
                <w:lang w:val="en-GB"/>
              </w:rPr>
              <w:t>vydáním</w:t>
            </w:r>
            <w:proofErr w:type="spellEnd"/>
            <w:r>
              <w:rPr>
                <w:lang w:val="en-GB"/>
              </w:rPr>
              <w:t xml:space="preserve"> </w:t>
            </w:r>
            <w:proofErr w:type="spellStart"/>
            <w:r>
              <w:rPr>
                <w:lang w:val="en-GB"/>
              </w:rPr>
              <w:t>rozhodnutí</w:t>
            </w:r>
            <w:proofErr w:type="spellEnd"/>
            <w:r>
              <w:rPr>
                <w:lang w:val="en-GB"/>
              </w:rPr>
              <w:t xml:space="preserve"> (</w:t>
            </w:r>
            <w:proofErr w:type="spellStart"/>
            <w:r>
              <w:rPr>
                <w:lang w:val="en-GB"/>
              </w:rPr>
              <w:t>únor</w:t>
            </w:r>
            <w:proofErr w:type="spellEnd"/>
            <w:r>
              <w:rPr>
                <w:lang w:val="en-GB"/>
              </w:rPr>
              <w:t>/</w:t>
            </w:r>
            <w:proofErr w:type="spellStart"/>
            <w:r>
              <w:rPr>
                <w:lang w:val="en-GB"/>
              </w:rPr>
              <w:t>březen</w:t>
            </w:r>
            <w:proofErr w:type="spellEnd"/>
            <w:r>
              <w:rPr>
                <w:lang w:val="en-GB"/>
              </w:rPr>
              <w:t xml:space="preserve"> 2024) </w:t>
            </w:r>
            <w:proofErr w:type="spellStart"/>
            <w:r>
              <w:rPr>
                <w:lang w:val="en-GB"/>
              </w:rPr>
              <w:t>tak</w:t>
            </w:r>
            <w:proofErr w:type="spellEnd"/>
            <w:r>
              <w:rPr>
                <w:lang w:val="en-GB"/>
              </w:rPr>
              <w:t xml:space="preserve"> </w:t>
            </w:r>
            <w:proofErr w:type="spellStart"/>
            <w:r>
              <w:rPr>
                <w:lang w:val="en-GB"/>
              </w:rPr>
              <w:t>jako</w:t>
            </w:r>
            <w:proofErr w:type="spellEnd"/>
            <w:r>
              <w:rPr>
                <w:lang w:val="en-GB"/>
              </w:rPr>
              <w:t xml:space="preserve"> v </w:t>
            </w:r>
            <w:proofErr w:type="spellStart"/>
            <w:r>
              <w:rPr>
                <w:lang w:val="en-GB"/>
              </w:rPr>
              <w:t>případě</w:t>
            </w:r>
            <w:proofErr w:type="spellEnd"/>
            <w:r>
              <w:rPr>
                <w:lang w:val="en-GB"/>
              </w:rPr>
              <w:t xml:space="preserve"> </w:t>
            </w:r>
            <w:proofErr w:type="spellStart"/>
            <w:r>
              <w:rPr>
                <w:lang w:val="en-GB"/>
              </w:rPr>
              <w:t>první</w:t>
            </w:r>
            <w:proofErr w:type="spellEnd"/>
            <w:r>
              <w:rPr>
                <w:lang w:val="en-GB"/>
              </w:rPr>
              <w:t xml:space="preserve"> modality. </w:t>
            </w:r>
          </w:p>
        </w:tc>
        <w:tc>
          <w:tcPr>
            <w:tcW w:w="5812" w:type="dxa"/>
          </w:tcPr>
          <w:p w14:paraId="6105683C" w14:textId="5614294A" w:rsidR="007D2DE5" w:rsidRPr="001770E8" w:rsidRDefault="009B2310" w:rsidP="00C85359">
            <w:pPr>
              <w:jc w:val="both"/>
              <w:rPr>
                <w:rFonts w:cstheme="minorHAnsi"/>
              </w:rPr>
            </w:pPr>
            <w:r>
              <w:rPr>
                <w:lang w:val="en-US"/>
              </w:rPr>
              <w:lastRenderedPageBreak/>
              <w:t xml:space="preserve">Co se </w:t>
            </w:r>
            <w:proofErr w:type="spellStart"/>
            <w:r>
              <w:rPr>
                <w:lang w:val="en-US"/>
              </w:rPr>
              <w:t>týká</w:t>
            </w:r>
            <w:proofErr w:type="spellEnd"/>
            <w:r>
              <w:rPr>
                <w:lang w:val="en-US"/>
              </w:rPr>
              <w:t xml:space="preserve"> </w:t>
            </w:r>
            <w:proofErr w:type="spellStart"/>
            <w:r>
              <w:rPr>
                <w:lang w:val="en-US"/>
              </w:rPr>
              <w:t>předložení</w:t>
            </w:r>
            <w:proofErr w:type="spellEnd"/>
            <w:r>
              <w:rPr>
                <w:lang w:val="en-US"/>
              </w:rPr>
              <w:t xml:space="preserve"> </w:t>
            </w:r>
            <w:proofErr w:type="spellStart"/>
            <w:r>
              <w:rPr>
                <w:lang w:val="en-US"/>
              </w:rPr>
              <w:t>dokladu</w:t>
            </w:r>
            <w:proofErr w:type="spellEnd"/>
            <w:r>
              <w:rPr>
                <w:lang w:val="en-US"/>
              </w:rPr>
              <w:t xml:space="preserve"> </w:t>
            </w:r>
            <w:proofErr w:type="spellStart"/>
            <w:r>
              <w:rPr>
                <w:lang w:val="en-US"/>
              </w:rPr>
              <w:t>prokazujícího</w:t>
            </w:r>
            <w:proofErr w:type="spellEnd"/>
            <w:r>
              <w:rPr>
                <w:lang w:val="en-US"/>
              </w:rPr>
              <w:t xml:space="preserve"> </w:t>
            </w:r>
            <w:proofErr w:type="spellStart"/>
            <w:r>
              <w:rPr>
                <w:lang w:val="en-US"/>
              </w:rPr>
              <w:t>existenci</w:t>
            </w:r>
            <w:proofErr w:type="spellEnd"/>
            <w:r>
              <w:rPr>
                <w:lang w:val="en-US"/>
              </w:rPr>
              <w:t xml:space="preserve"> </w:t>
            </w:r>
            <w:proofErr w:type="spellStart"/>
            <w:r>
              <w:rPr>
                <w:lang w:val="en-US"/>
              </w:rPr>
              <w:t>prokazatelného</w:t>
            </w:r>
            <w:proofErr w:type="spellEnd"/>
            <w:r>
              <w:rPr>
                <w:lang w:val="en-US"/>
              </w:rPr>
              <w:t xml:space="preserve"> </w:t>
            </w:r>
            <w:proofErr w:type="spellStart"/>
            <w:r>
              <w:rPr>
                <w:lang w:val="en-US"/>
              </w:rPr>
              <w:t>partnerského</w:t>
            </w:r>
            <w:proofErr w:type="spellEnd"/>
            <w:r>
              <w:rPr>
                <w:lang w:val="en-US"/>
              </w:rPr>
              <w:t xml:space="preserve"> </w:t>
            </w:r>
            <w:proofErr w:type="spellStart"/>
            <w:r>
              <w:rPr>
                <w:lang w:val="en-US"/>
              </w:rPr>
              <w:t>vztahu</w:t>
            </w:r>
            <w:proofErr w:type="spellEnd"/>
            <w:r>
              <w:rPr>
                <w:lang w:val="en-US"/>
              </w:rPr>
              <w:t xml:space="preserve"> se </w:t>
            </w:r>
            <w:proofErr w:type="spellStart"/>
            <w:r>
              <w:rPr>
                <w:lang w:val="en-US"/>
              </w:rPr>
              <w:t>zahraničním</w:t>
            </w:r>
            <w:proofErr w:type="spellEnd"/>
            <w:r>
              <w:rPr>
                <w:lang w:val="en-US"/>
              </w:rPr>
              <w:t xml:space="preserve"> </w:t>
            </w:r>
            <w:proofErr w:type="spellStart"/>
            <w:r>
              <w:rPr>
                <w:lang w:val="en-US"/>
              </w:rPr>
              <w:t>či</w:t>
            </w:r>
            <w:proofErr w:type="spellEnd"/>
            <w:r>
              <w:rPr>
                <w:lang w:val="en-US"/>
              </w:rPr>
              <w:t xml:space="preserve"> </w:t>
            </w:r>
            <w:proofErr w:type="spellStart"/>
            <w:r>
              <w:rPr>
                <w:lang w:val="en-US"/>
              </w:rPr>
              <w:t>mezinárodním</w:t>
            </w:r>
            <w:proofErr w:type="spellEnd"/>
            <w:r>
              <w:rPr>
                <w:lang w:val="en-US"/>
              </w:rPr>
              <w:t xml:space="preserve"> </w:t>
            </w:r>
            <w:proofErr w:type="spellStart"/>
            <w:r>
              <w:rPr>
                <w:lang w:val="en-US"/>
              </w:rPr>
              <w:t>donorem</w:t>
            </w:r>
            <w:proofErr w:type="spellEnd"/>
            <w:r>
              <w:rPr>
                <w:lang w:val="en-US"/>
              </w:rPr>
              <w:t xml:space="preserve"> a </w:t>
            </w:r>
            <w:proofErr w:type="spellStart"/>
            <w:r>
              <w:rPr>
                <w:lang w:val="en-US"/>
              </w:rPr>
              <w:t>hlavním</w:t>
            </w:r>
            <w:proofErr w:type="spellEnd"/>
            <w:r>
              <w:rPr>
                <w:lang w:val="en-US"/>
              </w:rPr>
              <w:t xml:space="preserve"> </w:t>
            </w:r>
            <w:proofErr w:type="spellStart"/>
            <w:r>
              <w:rPr>
                <w:lang w:val="en-US"/>
              </w:rPr>
              <w:t>příjemcem</w:t>
            </w:r>
            <w:proofErr w:type="spellEnd"/>
            <w:r>
              <w:rPr>
                <w:lang w:val="en-US"/>
              </w:rPr>
              <w:t xml:space="preserve"> </w:t>
            </w:r>
            <w:proofErr w:type="spellStart"/>
            <w:r>
              <w:rPr>
                <w:lang w:val="en-US"/>
              </w:rPr>
              <w:t>grantu</w:t>
            </w:r>
            <w:proofErr w:type="spellEnd"/>
            <w:r>
              <w:rPr>
                <w:lang w:val="en-US"/>
              </w:rPr>
              <w:t xml:space="preserve">, </w:t>
            </w:r>
            <w:proofErr w:type="spellStart"/>
            <w:r>
              <w:rPr>
                <w:lang w:val="en-US"/>
              </w:rPr>
              <w:t>tak</w:t>
            </w:r>
            <w:proofErr w:type="spellEnd"/>
            <w:r>
              <w:rPr>
                <w:lang w:val="en-US"/>
              </w:rPr>
              <w:t xml:space="preserve"> </w:t>
            </w:r>
            <w:proofErr w:type="spellStart"/>
            <w:r>
              <w:rPr>
                <w:lang w:val="en-US"/>
              </w:rPr>
              <w:t>již</w:t>
            </w:r>
            <w:proofErr w:type="spellEnd"/>
            <w:r>
              <w:rPr>
                <w:lang w:val="en-US"/>
              </w:rPr>
              <w:t xml:space="preserve"> v </w:t>
            </w:r>
            <w:proofErr w:type="spellStart"/>
            <w:r>
              <w:rPr>
                <w:lang w:val="en-US"/>
              </w:rPr>
              <w:t>době</w:t>
            </w:r>
            <w:proofErr w:type="spellEnd"/>
            <w:r>
              <w:rPr>
                <w:lang w:val="en-US"/>
              </w:rPr>
              <w:t xml:space="preserve"> </w:t>
            </w:r>
            <w:proofErr w:type="spellStart"/>
            <w:r>
              <w:rPr>
                <w:lang w:val="en-US"/>
              </w:rPr>
              <w:t>podání</w:t>
            </w:r>
            <w:proofErr w:type="spellEnd"/>
            <w:r>
              <w:rPr>
                <w:lang w:val="en-US"/>
              </w:rPr>
              <w:t xml:space="preserve"> </w:t>
            </w:r>
            <w:proofErr w:type="spellStart"/>
            <w:r>
              <w:rPr>
                <w:lang w:val="en-US"/>
              </w:rPr>
              <w:t>žádosti</w:t>
            </w:r>
            <w:proofErr w:type="spellEnd"/>
            <w:r>
              <w:rPr>
                <w:lang w:val="en-US"/>
              </w:rPr>
              <w:t xml:space="preserve"> o </w:t>
            </w:r>
            <w:proofErr w:type="spellStart"/>
            <w:r>
              <w:rPr>
                <w:lang w:val="en-US"/>
              </w:rPr>
              <w:t>dotaci</w:t>
            </w:r>
            <w:proofErr w:type="spellEnd"/>
            <w:r>
              <w:rPr>
                <w:lang w:val="en-US"/>
              </w:rPr>
              <w:t xml:space="preserve"> </w:t>
            </w:r>
            <w:proofErr w:type="spellStart"/>
            <w:r>
              <w:rPr>
                <w:lang w:val="en-US"/>
              </w:rPr>
              <w:t>musí</w:t>
            </w:r>
            <w:proofErr w:type="spellEnd"/>
            <w:r>
              <w:rPr>
                <w:lang w:val="en-US"/>
              </w:rPr>
              <w:t xml:space="preserve"> </w:t>
            </w:r>
            <w:proofErr w:type="spellStart"/>
            <w:r>
              <w:rPr>
                <w:lang w:val="en-US"/>
              </w:rPr>
              <w:t>být</w:t>
            </w:r>
            <w:proofErr w:type="spellEnd"/>
            <w:r>
              <w:rPr>
                <w:lang w:val="en-US"/>
              </w:rPr>
              <w:t xml:space="preserve"> </w:t>
            </w:r>
            <w:proofErr w:type="spellStart"/>
            <w:r>
              <w:rPr>
                <w:lang w:val="en-US"/>
              </w:rPr>
              <w:t>schválen</w:t>
            </w:r>
            <w:proofErr w:type="spellEnd"/>
            <w:r>
              <w:rPr>
                <w:lang w:val="en-US"/>
              </w:rPr>
              <w:t xml:space="preserve"> </w:t>
            </w:r>
            <w:proofErr w:type="spellStart"/>
            <w:r>
              <w:rPr>
                <w:lang w:val="en-US"/>
              </w:rPr>
              <w:t>hlavní</w:t>
            </w:r>
            <w:proofErr w:type="spellEnd"/>
            <w:r>
              <w:rPr>
                <w:lang w:val="en-US"/>
              </w:rPr>
              <w:t xml:space="preserve"> </w:t>
            </w:r>
            <w:proofErr w:type="spellStart"/>
            <w:r>
              <w:rPr>
                <w:lang w:val="en-US"/>
              </w:rPr>
              <w:t>projekt</w:t>
            </w:r>
            <w:proofErr w:type="spellEnd"/>
            <w:r>
              <w:rPr>
                <w:lang w:val="en-US"/>
              </w:rPr>
              <w:t xml:space="preserve">, proto by </w:t>
            </w:r>
            <w:proofErr w:type="spellStart"/>
            <w:r>
              <w:rPr>
                <w:lang w:val="en-US"/>
              </w:rPr>
              <w:t>měl</w:t>
            </w:r>
            <w:proofErr w:type="spellEnd"/>
            <w:r>
              <w:rPr>
                <w:lang w:val="en-US"/>
              </w:rPr>
              <w:t xml:space="preserve"> </w:t>
            </w:r>
            <w:proofErr w:type="spellStart"/>
            <w:r>
              <w:rPr>
                <w:lang w:val="en-US"/>
              </w:rPr>
              <w:t>být</w:t>
            </w:r>
            <w:proofErr w:type="spellEnd"/>
            <w:r>
              <w:rPr>
                <w:lang w:val="en-US"/>
              </w:rPr>
              <w:t xml:space="preserve"> </w:t>
            </w:r>
            <w:proofErr w:type="spellStart"/>
            <w:r>
              <w:rPr>
                <w:lang w:val="en-US"/>
              </w:rPr>
              <w:t>doložen</w:t>
            </w:r>
            <w:proofErr w:type="spellEnd"/>
            <w:r>
              <w:rPr>
                <w:lang w:val="en-US"/>
              </w:rPr>
              <w:t xml:space="preserve"> </w:t>
            </w:r>
            <w:proofErr w:type="spellStart"/>
            <w:r>
              <w:rPr>
                <w:lang w:val="en-US"/>
              </w:rPr>
              <w:t>takový</w:t>
            </w:r>
            <w:proofErr w:type="spellEnd"/>
            <w:r>
              <w:rPr>
                <w:lang w:val="en-US"/>
              </w:rPr>
              <w:t xml:space="preserve"> </w:t>
            </w:r>
            <w:proofErr w:type="spellStart"/>
            <w:r>
              <w:rPr>
                <w:lang w:val="en-US"/>
              </w:rPr>
              <w:t>doklad</w:t>
            </w:r>
            <w:proofErr w:type="spellEnd"/>
            <w:r>
              <w:rPr>
                <w:lang w:val="en-US"/>
              </w:rPr>
              <w:t xml:space="preserve">, ze </w:t>
            </w:r>
            <w:proofErr w:type="spellStart"/>
            <w:r>
              <w:rPr>
                <w:lang w:val="en-US"/>
              </w:rPr>
              <w:t>kterého</w:t>
            </w:r>
            <w:proofErr w:type="spellEnd"/>
            <w:r>
              <w:rPr>
                <w:lang w:val="en-US"/>
              </w:rPr>
              <w:t xml:space="preserve"> </w:t>
            </w:r>
            <w:proofErr w:type="spellStart"/>
            <w:r>
              <w:rPr>
                <w:lang w:val="en-US"/>
              </w:rPr>
              <w:t>bude</w:t>
            </w:r>
            <w:proofErr w:type="spellEnd"/>
            <w:r>
              <w:rPr>
                <w:lang w:val="en-US"/>
              </w:rPr>
              <w:t xml:space="preserve"> </w:t>
            </w:r>
            <w:proofErr w:type="spellStart"/>
            <w:r>
              <w:rPr>
                <w:lang w:val="en-US"/>
              </w:rPr>
              <w:t>tato</w:t>
            </w:r>
            <w:proofErr w:type="spellEnd"/>
            <w:r>
              <w:rPr>
                <w:lang w:val="en-US"/>
              </w:rPr>
              <w:t xml:space="preserve"> </w:t>
            </w:r>
            <w:proofErr w:type="spellStart"/>
            <w:r>
              <w:rPr>
                <w:lang w:val="en-US"/>
              </w:rPr>
              <w:t>skutečnost</w:t>
            </w:r>
            <w:proofErr w:type="spellEnd"/>
            <w:r>
              <w:rPr>
                <w:lang w:val="en-US"/>
              </w:rPr>
              <w:t xml:space="preserve"> </w:t>
            </w:r>
            <w:proofErr w:type="spellStart"/>
            <w:r>
              <w:rPr>
                <w:lang w:val="en-US"/>
              </w:rPr>
              <w:t>vyplývat</w:t>
            </w:r>
            <w:proofErr w:type="spellEnd"/>
            <w:r>
              <w:rPr>
                <w:lang w:val="en-US"/>
              </w:rPr>
              <w:t xml:space="preserve">, a </w:t>
            </w:r>
            <w:proofErr w:type="spellStart"/>
            <w:r>
              <w:rPr>
                <w:lang w:val="en-US"/>
              </w:rPr>
              <w:t>tedy</w:t>
            </w:r>
            <w:proofErr w:type="spellEnd"/>
            <w:r>
              <w:rPr>
                <w:lang w:val="en-US"/>
              </w:rPr>
              <w:t xml:space="preserve"> by </w:t>
            </w:r>
            <w:proofErr w:type="spellStart"/>
            <w:r>
              <w:rPr>
                <w:lang w:val="en-US"/>
              </w:rPr>
              <w:t>mělo</w:t>
            </w:r>
            <w:proofErr w:type="spellEnd"/>
            <w:r>
              <w:rPr>
                <w:lang w:val="en-US"/>
              </w:rPr>
              <w:t xml:space="preserve"> </w:t>
            </w:r>
            <w:proofErr w:type="spellStart"/>
            <w:r>
              <w:rPr>
                <w:lang w:val="en-US"/>
              </w:rPr>
              <w:t>být</w:t>
            </w:r>
            <w:proofErr w:type="spellEnd"/>
            <w:r>
              <w:rPr>
                <w:lang w:val="en-US"/>
              </w:rPr>
              <w:t xml:space="preserve"> </w:t>
            </w:r>
            <w:proofErr w:type="spellStart"/>
            <w:r>
              <w:rPr>
                <w:lang w:val="en-US"/>
              </w:rPr>
              <w:t>doloženo</w:t>
            </w:r>
            <w:proofErr w:type="spellEnd"/>
            <w:r>
              <w:rPr>
                <w:lang w:val="en-US"/>
              </w:rPr>
              <w:t xml:space="preserve"> </w:t>
            </w:r>
            <w:proofErr w:type="spellStart"/>
            <w:r>
              <w:rPr>
                <w:lang w:val="en-US"/>
              </w:rPr>
              <w:t>alespoň</w:t>
            </w:r>
            <w:proofErr w:type="spellEnd"/>
            <w:r>
              <w:rPr>
                <w:lang w:val="en-US"/>
              </w:rPr>
              <w:t xml:space="preserve"> </w:t>
            </w:r>
            <w:proofErr w:type="spellStart"/>
            <w:r>
              <w:rPr>
                <w:lang w:val="en-US"/>
              </w:rPr>
              <w:t>prohlášení</w:t>
            </w:r>
            <w:proofErr w:type="spellEnd"/>
            <w:r>
              <w:rPr>
                <w:lang w:val="en-US"/>
              </w:rPr>
              <w:t xml:space="preserve"> o </w:t>
            </w:r>
            <w:proofErr w:type="spellStart"/>
            <w:r>
              <w:rPr>
                <w:lang w:val="en-US"/>
              </w:rPr>
              <w:t>partnerství</w:t>
            </w:r>
            <w:proofErr w:type="spellEnd"/>
            <w:r>
              <w:rPr>
                <w:lang w:val="en-US"/>
              </w:rPr>
              <w:t xml:space="preserve"> </w:t>
            </w:r>
            <w:proofErr w:type="spellStart"/>
            <w:r>
              <w:rPr>
                <w:lang w:val="en-US"/>
              </w:rPr>
              <w:t>od</w:t>
            </w:r>
            <w:proofErr w:type="spellEnd"/>
            <w:r>
              <w:rPr>
                <w:lang w:val="en-US"/>
              </w:rPr>
              <w:t xml:space="preserve"> </w:t>
            </w:r>
            <w:proofErr w:type="spellStart"/>
            <w:r>
              <w:rPr>
                <w:lang w:val="en-US"/>
              </w:rPr>
              <w:lastRenderedPageBreak/>
              <w:t>zahraničního</w:t>
            </w:r>
            <w:proofErr w:type="spellEnd"/>
            <w:r>
              <w:rPr>
                <w:lang w:val="en-US"/>
              </w:rPr>
              <w:t xml:space="preserve"> / </w:t>
            </w:r>
            <w:proofErr w:type="spellStart"/>
            <w:r>
              <w:rPr>
                <w:lang w:val="en-US"/>
              </w:rPr>
              <w:t>mezinárodního</w:t>
            </w:r>
            <w:proofErr w:type="spellEnd"/>
            <w:r>
              <w:rPr>
                <w:lang w:val="en-US"/>
              </w:rPr>
              <w:t xml:space="preserve"> </w:t>
            </w:r>
            <w:proofErr w:type="spellStart"/>
            <w:r>
              <w:rPr>
                <w:lang w:val="en-US"/>
              </w:rPr>
              <w:t>donora</w:t>
            </w:r>
            <w:proofErr w:type="spellEnd"/>
            <w:r>
              <w:rPr>
                <w:lang w:val="en-US"/>
              </w:rPr>
              <w:t xml:space="preserve"> a </w:t>
            </w:r>
            <w:proofErr w:type="spellStart"/>
            <w:r>
              <w:rPr>
                <w:lang w:val="en-US"/>
              </w:rPr>
              <w:t>hlavního</w:t>
            </w:r>
            <w:proofErr w:type="spellEnd"/>
            <w:r>
              <w:rPr>
                <w:lang w:val="en-US"/>
              </w:rPr>
              <w:t xml:space="preserve"> </w:t>
            </w:r>
            <w:proofErr w:type="spellStart"/>
            <w:r>
              <w:rPr>
                <w:lang w:val="en-US"/>
              </w:rPr>
              <w:t>partnera</w:t>
            </w:r>
            <w:proofErr w:type="spellEnd"/>
            <w:r>
              <w:rPr>
                <w:lang w:val="en-US"/>
              </w:rPr>
              <w:t>.</w:t>
            </w:r>
          </w:p>
        </w:tc>
        <w:tc>
          <w:tcPr>
            <w:tcW w:w="1417" w:type="dxa"/>
          </w:tcPr>
          <w:p w14:paraId="277CACD3" w14:textId="18B2E8AD" w:rsidR="007D2DE5" w:rsidRPr="001770E8" w:rsidRDefault="009B2310" w:rsidP="00155406">
            <w:pPr>
              <w:rPr>
                <w:rFonts w:cstheme="minorHAnsi"/>
              </w:rPr>
            </w:pPr>
            <w:r>
              <w:rPr>
                <w:rFonts w:cstheme="minorHAnsi"/>
              </w:rPr>
              <w:lastRenderedPageBreak/>
              <w:t>07.11.2023 emailem</w:t>
            </w:r>
          </w:p>
        </w:tc>
      </w:tr>
      <w:tr w:rsidR="007D2DE5" w:rsidRPr="001770E8" w14:paraId="27DE073C" w14:textId="77777777" w:rsidTr="00C85359">
        <w:tc>
          <w:tcPr>
            <w:tcW w:w="1413" w:type="dxa"/>
          </w:tcPr>
          <w:p w14:paraId="11F99066" w14:textId="13F212B0" w:rsidR="007D2DE5" w:rsidRDefault="007D2DE5" w:rsidP="00155406">
            <w:pPr>
              <w:rPr>
                <w:rFonts w:cstheme="minorHAnsi"/>
              </w:rPr>
            </w:pPr>
            <w:r>
              <w:rPr>
                <w:rFonts w:cstheme="minorHAnsi"/>
              </w:rPr>
              <w:t>31.10.2023</w:t>
            </w:r>
          </w:p>
        </w:tc>
        <w:tc>
          <w:tcPr>
            <w:tcW w:w="5670" w:type="dxa"/>
          </w:tcPr>
          <w:p w14:paraId="2E255154" w14:textId="23CB7A62" w:rsidR="007D2DE5" w:rsidRPr="007D2DE5" w:rsidRDefault="007D2DE5" w:rsidP="00C85359">
            <w:pPr>
              <w:spacing w:after="160" w:line="259" w:lineRule="auto"/>
              <w:jc w:val="both"/>
              <w:rPr>
                <w:lang w:val="en-US"/>
              </w:rPr>
            </w:pPr>
            <w:r>
              <w:t xml:space="preserve">Budeme-li se bavit o </w:t>
            </w:r>
            <w:r>
              <w:rPr>
                <w:b/>
                <w:bCs/>
              </w:rPr>
              <w:t>modalitě 1</w:t>
            </w:r>
            <w:r>
              <w:t>, mohou doplňkové aktivity (tj. aktivity, které v aktuálním projektu nejsou implementovány a budou financovány čistě ze ZRS ČR) pokračovat i po skončení hlavního projektu? Nebo je tento scénář v rámci modality 1 nepřípustný?</w:t>
            </w:r>
          </w:p>
        </w:tc>
        <w:tc>
          <w:tcPr>
            <w:tcW w:w="5812" w:type="dxa"/>
          </w:tcPr>
          <w:p w14:paraId="68ADC6CD" w14:textId="50EEF0AD" w:rsidR="007D2DE5" w:rsidRPr="009B2310" w:rsidRDefault="009B2310" w:rsidP="00C85359">
            <w:pPr>
              <w:spacing w:after="160" w:line="259" w:lineRule="auto"/>
              <w:jc w:val="both"/>
            </w:pPr>
            <w:r>
              <w:t xml:space="preserve">Ano, v rámci modality 1 mohou být realizovány doplňkové aktivity, které nejsou kofinancovány ze strany hlavního donora a jsou financovány pouze ze ZRS ČR, a tyto mohou pokračovat i po skončení hlavního projektu, nicméně musí být realizovány v daném kalendářním roce (tj. v roce 2024). K tomuto je však třeba doložit souhlas (příkladně formou akceptačního dopisu) ze strany hlavního donora, že s implementací doplňkových aktivit, které budou trvat déle než hlavní projekt, souhlasí. </w:t>
            </w:r>
          </w:p>
        </w:tc>
        <w:tc>
          <w:tcPr>
            <w:tcW w:w="1417" w:type="dxa"/>
          </w:tcPr>
          <w:p w14:paraId="6DB084A8" w14:textId="49976AF4" w:rsidR="007D2DE5" w:rsidRPr="001770E8" w:rsidRDefault="009B2310" w:rsidP="00155406">
            <w:pPr>
              <w:rPr>
                <w:rFonts w:cstheme="minorHAnsi"/>
              </w:rPr>
            </w:pPr>
            <w:r>
              <w:rPr>
                <w:rFonts w:cstheme="minorHAnsi"/>
              </w:rPr>
              <w:t>07.11.2023</w:t>
            </w:r>
          </w:p>
        </w:tc>
      </w:tr>
      <w:tr w:rsidR="007D2DE5" w:rsidRPr="001770E8" w14:paraId="6BAEB508" w14:textId="77777777" w:rsidTr="00C85359">
        <w:tc>
          <w:tcPr>
            <w:tcW w:w="1413" w:type="dxa"/>
          </w:tcPr>
          <w:p w14:paraId="58A19AB4" w14:textId="0C593775" w:rsidR="007D2DE5" w:rsidRDefault="009B2310" w:rsidP="00155406">
            <w:pPr>
              <w:rPr>
                <w:rFonts w:cstheme="minorHAnsi"/>
              </w:rPr>
            </w:pPr>
            <w:r>
              <w:rPr>
                <w:rFonts w:cstheme="minorHAnsi"/>
              </w:rPr>
              <w:t xml:space="preserve">30.10. </w:t>
            </w:r>
            <w:r w:rsidR="007D2DE5">
              <w:rPr>
                <w:rFonts w:cstheme="minorHAnsi"/>
              </w:rPr>
              <w:t>2023</w:t>
            </w:r>
          </w:p>
        </w:tc>
        <w:tc>
          <w:tcPr>
            <w:tcW w:w="5670" w:type="dxa"/>
          </w:tcPr>
          <w:p w14:paraId="4AB8C202" w14:textId="06FABE00" w:rsidR="007D2DE5" w:rsidRPr="007D2DE5" w:rsidRDefault="007D2DE5" w:rsidP="00C85359">
            <w:pPr>
              <w:pStyle w:val="xmsonormal"/>
              <w:jc w:val="both"/>
              <w:rPr>
                <w:rFonts w:asciiTheme="minorHAnsi" w:hAnsiTheme="minorHAnsi" w:cstheme="minorHAnsi"/>
              </w:rPr>
            </w:pPr>
            <w:r w:rsidRPr="007D2DE5">
              <w:rPr>
                <w:rFonts w:asciiTheme="minorHAnsi" w:hAnsiTheme="minorHAnsi" w:cstheme="minorHAnsi"/>
                <w:color w:val="000000"/>
              </w:rPr>
              <w:t>Chtěla bych se ujistit, že přiložený dokument Evropské komise může sloužit jako "potvrzení o podílu a způsobu spolufinancování projektu" v rámci modality 1.</w:t>
            </w:r>
          </w:p>
        </w:tc>
        <w:tc>
          <w:tcPr>
            <w:tcW w:w="5812" w:type="dxa"/>
          </w:tcPr>
          <w:p w14:paraId="2CF79FAB" w14:textId="363A8112" w:rsidR="007D2DE5" w:rsidRPr="008927B1" w:rsidRDefault="009B2310" w:rsidP="00C85359">
            <w:pPr>
              <w:spacing w:after="160" w:line="259" w:lineRule="auto"/>
              <w:jc w:val="both"/>
            </w:pPr>
            <w:r>
              <w:t>Bohužel se v této fázi nemůžeme vyjadřovat k obsahu přiloženého dokumentu. Jeho posouzení bude předmětem obálkové komise, která vyhodnotí, zda je dokument v souladu s požadavky či nikoli. V případě, že dokument nebude dostačující, budete vyzváni k odstranění vad žádosti.</w:t>
            </w:r>
            <w:r w:rsidR="008927B1">
              <w:t xml:space="preserve"> </w:t>
            </w:r>
            <w:r>
              <w:t>Nicméně pouze v </w:t>
            </w:r>
            <w:proofErr w:type="gramStart"/>
            <w:r>
              <w:t xml:space="preserve">obecnosti </w:t>
            </w:r>
            <w:r w:rsidR="008927B1">
              <w:t xml:space="preserve">- </w:t>
            </w:r>
            <w:r>
              <w:t>z</w:t>
            </w:r>
            <w:proofErr w:type="gramEnd"/>
            <w:r>
              <w:t xml:space="preserve"> dokladu musí být patrný podíl a způsob spolufinancování projektu. Tyto skutečnosti mohou být nejlépe prokázány dokumenty uvedenými jako příklady ve výzvě – kopie smlouvy s hlavním donorem, prohlášením o partnerství, </w:t>
            </w:r>
            <w:proofErr w:type="spellStart"/>
            <w:r>
              <w:t>MoU</w:t>
            </w:r>
            <w:proofErr w:type="spellEnd"/>
            <w:r>
              <w:t xml:space="preserve">, rozhodnutím o poskytnutí finančních prostředků od hlavního nebo jiného donora. Současně v rámci modality 1 je třeba mít před vydáním rozhodnutí o poskytnutí dotace uzavřenou smlouvu s hlavním donorem o grantu. </w:t>
            </w:r>
          </w:p>
        </w:tc>
        <w:tc>
          <w:tcPr>
            <w:tcW w:w="1417" w:type="dxa"/>
          </w:tcPr>
          <w:p w14:paraId="32B52DE7" w14:textId="0F2736E9" w:rsidR="007D2DE5" w:rsidRPr="001770E8" w:rsidRDefault="009B2310" w:rsidP="00155406">
            <w:pPr>
              <w:rPr>
                <w:rFonts w:cstheme="minorHAnsi"/>
              </w:rPr>
            </w:pPr>
            <w:r>
              <w:rPr>
                <w:rFonts w:cstheme="minorHAnsi"/>
              </w:rPr>
              <w:t>02.11.2023</w:t>
            </w:r>
          </w:p>
        </w:tc>
      </w:tr>
      <w:tr w:rsidR="007D2DE5" w:rsidRPr="001770E8" w14:paraId="7C44565C" w14:textId="77777777" w:rsidTr="00C85359">
        <w:tc>
          <w:tcPr>
            <w:tcW w:w="1413" w:type="dxa"/>
          </w:tcPr>
          <w:p w14:paraId="0420A173" w14:textId="6AED0741" w:rsidR="007D2DE5" w:rsidRDefault="007D2DE5" w:rsidP="00155406">
            <w:pPr>
              <w:rPr>
                <w:rFonts w:cstheme="minorHAnsi"/>
              </w:rPr>
            </w:pPr>
            <w:r>
              <w:rPr>
                <w:rFonts w:cstheme="minorHAnsi"/>
              </w:rPr>
              <w:lastRenderedPageBreak/>
              <w:t>08.11.2023</w:t>
            </w:r>
          </w:p>
        </w:tc>
        <w:tc>
          <w:tcPr>
            <w:tcW w:w="5670" w:type="dxa"/>
          </w:tcPr>
          <w:p w14:paraId="4D35E584" w14:textId="2257CBC7" w:rsidR="007D2DE5" w:rsidRDefault="007D2DE5" w:rsidP="00C85359">
            <w:pPr>
              <w:jc w:val="both"/>
              <w:rPr>
                <w:rFonts w:eastAsia="Times New Roman"/>
              </w:rPr>
            </w:pPr>
            <w:r>
              <w:rPr>
                <w:rFonts w:eastAsia="Times New Roman"/>
              </w:rPr>
              <w:t xml:space="preserve">Vykazování </w:t>
            </w:r>
            <w:proofErr w:type="spellStart"/>
            <w:r>
              <w:rPr>
                <w:rFonts w:eastAsia="Times New Roman"/>
              </w:rPr>
              <w:t>kofinancu</w:t>
            </w:r>
            <w:proofErr w:type="spellEnd"/>
            <w:r>
              <w:rPr>
                <w:rFonts w:eastAsia="Times New Roman"/>
              </w:rPr>
              <w:t xml:space="preserve"> v tabulce rozpočtu: u modality 1 použijeme jako </w:t>
            </w:r>
            <w:proofErr w:type="spellStart"/>
            <w:r>
              <w:rPr>
                <w:rFonts w:eastAsia="Times New Roman"/>
              </w:rPr>
              <w:t>kofinanc</w:t>
            </w:r>
            <w:proofErr w:type="spellEnd"/>
            <w:r>
              <w:rPr>
                <w:rFonts w:eastAsia="Times New Roman"/>
              </w:rPr>
              <w:t xml:space="preserve"> náš projekt financovaný od jiného donora. Bude stačit, když vykážeme </w:t>
            </w:r>
            <w:proofErr w:type="spellStart"/>
            <w:r>
              <w:rPr>
                <w:rFonts w:eastAsia="Times New Roman"/>
              </w:rPr>
              <w:t>kofinanc</w:t>
            </w:r>
            <w:proofErr w:type="spellEnd"/>
            <w:r>
              <w:rPr>
                <w:rFonts w:eastAsia="Times New Roman"/>
              </w:rPr>
              <w:t xml:space="preserve"> jako jednu částku v </w:t>
            </w:r>
            <w:proofErr w:type="gramStart"/>
            <w:r>
              <w:rPr>
                <w:rFonts w:eastAsia="Times New Roman"/>
              </w:rPr>
              <w:t>buňce:   </w:t>
            </w:r>
            <w:proofErr w:type="gramEnd"/>
            <w:r>
              <w:rPr>
                <w:rFonts w:eastAsia="Times New Roman"/>
              </w:rPr>
              <w:t xml:space="preserve">   I 408:</w:t>
            </w:r>
          </w:p>
          <w:p w14:paraId="27B2D138" w14:textId="35F4ABA1" w:rsidR="007D2DE5" w:rsidRDefault="007D2DE5" w:rsidP="00C85359">
            <w:pPr>
              <w:jc w:val="both"/>
              <w:rPr>
                <w:rFonts w:eastAsia="Times New Roman"/>
              </w:rPr>
            </w:pPr>
            <w:r>
              <w:rPr>
                <w:rFonts w:eastAsia="Times New Roman"/>
                <w:noProof/>
              </w:rPr>
              <w:drawing>
                <wp:inline distT="0" distB="0" distL="0" distR="0" wp14:anchorId="60D457B7" wp14:editId="5294EA7D">
                  <wp:extent cx="3994150" cy="546100"/>
                  <wp:effectExtent l="0" t="0" r="6350" b="6350"/>
                  <wp:docPr id="107564409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994150" cy="546100"/>
                          </a:xfrm>
                          <a:prstGeom prst="rect">
                            <a:avLst/>
                          </a:prstGeom>
                          <a:noFill/>
                          <a:ln>
                            <a:noFill/>
                          </a:ln>
                        </pic:spPr>
                      </pic:pic>
                    </a:graphicData>
                  </a:graphic>
                </wp:inline>
              </w:drawing>
            </w:r>
          </w:p>
          <w:p w14:paraId="72DE7431" w14:textId="1D3160B9" w:rsidR="007D2DE5" w:rsidRPr="007D2DE5" w:rsidRDefault="007D2DE5" w:rsidP="00C85359">
            <w:pPr>
              <w:spacing w:after="160" w:line="259" w:lineRule="auto"/>
              <w:jc w:val="both"/>
              <w:rPr>
                <w:rFonts w:eastAsia="Times New Roman"/>
              </w:rPr>
            </w:pPr>
            <w:r>
              <w:rPr>
                <w:rFonts w:eastAsia="Times New Roman"/>
              </w:rPr>
              <w:t>nebo bychom se měli snažit co nejvíce položek rozpadnout k rozpočtovým řádkům výše?</w:t>
            </w:r>
          </w:p>
        </w:tc>
        <w:tc>
          <w:tcPr>
            <w:tcW w:w="5812" w:type="dxa"/>
          </w:tcPr>
          <w:p w14:paraId="5B1C7D93" w14:textId="3CDB6280" w:rsidR="007D2DE5" w:rsidRPr="009B2310" w:rsidRDefault="009B2310" w:rsidP="00C85359">
            <w:pPr>
              <w:spacing w:after="160" w:line="259" w:lineRule="auto"/>
              <w:jc w:val="both"/>
            </w:pPr>
            <w:r>
              <w:t>Rozpočtová linka č. 10 „</w:t>
            </w:r>
            <w:r>
              <w:rPr>
                <w:i/>
                <w:iCs/>
              </w:rPr>
              <w:t>Náklady projektu pro splnění podmínky spolufinancování dle výzvy, které nejsou uvedeny ve sloupci z dalších zdrojů</w:t>
            </w:r>
            <w:r>
              <w:t xml:space="preserve">“ by měla obsahovat všechny další výdaje, které nebylo možné přiřadit do některé z rozpočtových linek uvedených výše. Tedy ano, položky, které je možné rozpadnout k rozpočtovým řádkům výše, by bylo lepší k těmto řádkům přiřadit, a to i z důvodu lepší kontroly povinného spolufinancování, neboť s odkazem na dotační výzvu rozpočtové položky hrazené z dalších zdrojů musí být prokazatelné a ověřitelné, kdy příjemce dotace musí být schopen ověřitelným způsobem doložit podíl a způsob spolufinancování projektu. </w:t>
            </w:r>
          </w:p>
        </w:tc>
        <w:tc>
          <w:tcPr>
            <w:tcW w:w="1417" w:type="dxa"/>
          </w:tcPr>
          <w:p w14:paraId="46B4D6AA" w14:textId="77777777" w:rsidR="007D2DE5" w:rsidRDefault="009B2310" w:rsidP="00155406">
            <w:pPr>
              <w:rPr>
                <w:rFonts w:cstheme="minorHAnsi"/>
              </w:rPr>
            </w:pPr>
            <w:r>
              <w:rPr>
                <w:rFonts w:cstheme="minorHAnsi"/>
              </w:rPr>
              <w:t>13.11.2023</w:t>
            </w:r>
          </w:p>
          <w:p w14:paraId="6F0A6151" w14:textId="095D8F44" w:rsidR="009B2310" w:rsidRPr="001770E8" w:rsidRDefault="009B2310" w:rsidP="00155406">
            <w:pPr>
              <w:rPr>
                <w:rFonts w:cstheme="minorHAnsi"/>
              </w:rPr>
            </w:pPr>
            <w:r>
              <w:rPr>
                <w:rFonts w:cstheme="minorHAnsi"/>
              </w:rPr>
              <w:t>emailem</w:t>
            </w:r>
          </w:p>
        </w:tc>
      </w:tr>
      <w:tr w:rsidR="007D2DE5" w:rsidRPr="001770E8" w14:paraId="0BE16222" w14:textId="77777777" w:rsidTr="00C85359">
        <w:tc>
          <w:tcPr>
            <w:tcW w:w="1413" w:type="dxa"/>
          </w:tcPr>
          <w:p w14:paraId="45410DC5" w14:textId="659C8A80" w:rsidR="007D2DE5" w:rsidRDefault="007D2DE5" w:rsidP="00155406">
            <w:pPr>
              <w:rPr>
                <w:rFonts w:cstheme="minorHAnsi"/>
              </w:rPr>
            </w:pPr>
            <w:r>
              <w:rPr>
                <w:rFonts w:cstheme="minorHAnsi"/>
              </w:rPr>
              <w:t>09.11.2023</w:t>
            </w:r>
          </w:p>
        </w:tc>
        <w:tc>
          <w:tcPr>
            <w:tcW w:w="5670" w:type="dxa"/>
          </w:tcPr>
          <w:p w14:paraId="318F92EC" w14:textId="77777777" w:rsidR="007D2DE5" w:rsidRPr="007D2DE5" w:rsidRDefault="007D2DE5" w:rsidP="00C85359">
            <w:pPr>
              <w:jc w:val="both"/>
              <w:rPr>
                <w:rFonts w:eastAsia="Times New Roman"/>
                <w:lang w:val="en-GB"/>
              </w:rPr>
            </w:pPr>
            <w:proofErr w:type="spellStart"/>
            <w:r w:rsidRPr="007D2DE5">
              <w:rPr>
                <w:rFonts w:eastAsia="Times New Roman"/>
                <w:lang w:val="en-GB"/>
              </w:rPr>
              <w:t>Mohou</w:t>
            </w:r>
            <w:proofErr w:type="spellEnd"/>
            <w:r w:rsidRPr="007D2DE5">
              <w:rPr>
                <w:rFonts w:eastAsia="Times New Roman"/>
                <w:lang w:val="en-GB"/>
              </w:rPr>
              <w:t xml:space="preserve"> </w:t>
            </w:r>
            <w:proofErr w:type="spellStart"/>
            <w:r w:rsidRPr="007D2DE5">
              <w:rPr>
                <w:rFonts w:eastAsia="Times New Roman"/>
                <w:lang w:val="en-GB"/>
              </w:rPr>
              <w:t>být</w:t>
            </w:r>
            <w:proofErr w:type="spellEnd"/>
            <w:r w:rsidRPr="007D2DE5">
              <w:rPr>
                <w:rFonts w:eastAsia="Times New Roman"/>
                <w:lang w:val="en-GB"/>
              </w:rPr>
              <w:t xml:space="preserve"> v </w:t>
            </w:r>
            <w:proofErr w:type="spellStart"/>
            <w:r w:rsidRPr="007D2DE5">
              <w:rPr>
                <w:rFonts w:eastAsia="Times New Roman"/>
                <w:lang w:val="en-GB"/>
              </w:rPr>
              <w:t>rámci</w:t>
            </w:r>
            <w:proofErr w:type="spellEnd"/>
            <w:r w:rsidRPr="007D2DE5">
              <w:rPr>
                <w:rFonts w:eastAsia="Times New Roman"/>
                <w:lang w:val="en-GB"/>
              </w:rPr>
              <w:t xml:space="preserve"> </w:t>
            </w:r>
            <w:proofErr w:type="spellStart"/>
            <w:r w:rsidRPr="007D2DE5">
              <w:rPr>
                <w:rFonts w:eastAsia="Times New Roman"/>
                <w:lang w:val="en-GB"/>
              </w:rPr>
              <w:t>první</w:t>
            </w:r>
            <w:proofErr w:type="spellEnd"/>
            <w:r w:rsidRPr="007D2DE5">
              <w:rPr>
                <w:rFonts w:eastAsia="Times New Roman"/>
                <w:lang w:val="en-GB"/>
              </w:rPr>
              <w:t xml:space="preserve"> modality </w:t>
            </w:r>
            <w:proofErr w:type="spellStart"/>
            <w:r w:rsidRPr="007D2DE5">
              <w:rPr>
                <w:rFonts w:eastAsia="Times New Roman"/>
                <w:lang w:val="en-GB"/>
              </w:rPr>
              <w:t>realizovány</w:t>
            </w:r>
            <w:proofErr w:type="spellEnd"/>
            <w:r w:rsidRPr="007D2DE5">
              <w:rPr>
                <w:rFonts w:eastAsia="Times New Roman"/>
                <w:lang w:val="en-GB"/>
              </w:rPr>
              <w:t xml:space="preserve"> </w:t>
            </w:r>
            <w:proofErr w:type="spellStart"/>
            <w:r w:rsidRPr="007D2DE5">
              <w:rPr>
                <w:rFonts w:eastAsia="Times New Roman"/>
                <w:lang w:val="en-GB"/>
              </w:rPr>
              <w:t>aktivity</w:t>
            </w:r>
            <w:proofErr w:type="spellEnd"/>
            <w:r w:rsidRPr="007D2DE5">
              <w:rPr>
                <w:rFonts w:eastAsia="Times New Roman"/>
                <w:lang w:val="en-GB"/>
              </w:rPr>
              <w:t xml:space="preserve">, </w:t>
            </w:r>
            <w:proofErr w:type="spellStart"/>
            <w:r w:rsidRPr="007D2DE5">
              <w:rPr>
                <w:rFonts w:eastAsia="Times New Roman"/>
                <w:lang w:val="en-GB"/>
              </w:rPr>
              <w:t>které</w:t>
            </w:r>
            <w:proofErr w:type="spellEnd"/>
            <w:r w:rsidRPr="007D2DE5">
              <w:rPr>
                <w:rFonts w:eastAsia="Times New Roman"/>
                <w:lang w:val="en-GB"/>
              </w:rPr>
              <w:t xml:space="preserve"> </w:t>
            </w:r>
            <w:proofErr w:type="spellStart"/>
            <w:r w:rsidRPr="007D2DE5">
              <w:rPr>
                <w:rFonts w:eastAsia="Times New Roman"/>
                <w:lang w:val="en-GB"/>
              </w:rPr>
              <w:t>doplňují</w:t>
            </w:r>
            <w:proofErr w:type="spellEnd"/>
            <w:r w:rsidRPr="007D2DE5">
              <w:rPr>
                <w:rFonts w:eastAsia="Times New Roman"/>
                <w:lang w:val="en-GB"/>
              </w:rPr>
              <w:t>/</w:t>
            </w:r>
            <w:proofErr w:type="spellStart"/>
            <w:r w:rsidRPr="007D2DE5">
              <w:rPr>
                <w:rFonts w:eastAsia="Times New Roman"/>
                <w:lang w:val="en-GB"/>
              </w:rPr>
              <w:t>rozšiřují</w:t>
            </w:r>
            <w:proofErr w:type="spellEnd"/>
            <w:r w:rsidRPr="007D2DE5">
              <w:rPr>
                <w:rFonts w:eastAsia="Times New Roman"/>
                <w:lang w:val="en-GB"/>
              </w:rPr>
              <w:t xml:space="preserve"> </w:t>
            </w:r>
            <w:proofErr w:type="spellStart"/>
            <w:r w:rsidRPr="007D2DE5">
              <w:rPr>
                <w:rFonts w:eastAsia="Times New Roman"/>
                <w:lang w:val="en-GB"/>
              </w:rPr>
              <w:t>projekt</w:t>
            </w:r>
            <w:proofErr w:type="spellEnd"/>
            <w:r w:rsidRPr="007D2DE5">
              <w:rPr>
                <w:rFonts w:eastAsia="Times New Roman"/>
                <w:lang w:val="en-GB"/>
              </w:rPr>
              <w:t xml:space="preserve"> </w:t>
            </w:r>
            <w:proofErr w:type="spellStart"/>
            <w:r w:rsidRPr="007D2DE5">
              <w:rPr>
                <w:rFonts w:eastAsia="Times New Roman"/>
                <w:lang w:val="en-GB"/>
              </w:rPr>
              <w:t>financovaný</w:t>
            </w:r>
            <w:proofErr w:type="spellEnd"/>
            <w:r w:rsidRPr="007D2DE5">
              <w:rPr>
                <w:rFonts w:eastAsia="Times New Roman"/>
                <w:lang w:val="en-GB"/>
              </w:rPr>
              <w:t xml:space="preserve"> </w:t>
            </w:r>
            <w:proofErr w:type="spellStart"/>
            <w:r w:rsidRPr="007D2DE5">
              <w:rPr>
                <w:rFonts w:eastAsia="Times New Roman"/>
                <w:lang w:val="en-GB"/>
              </w:rPr>
              <w:t>hlavním</w:t>
            </w:r>
            <w:proofErr w:type="spellEnd"/>
            <w:r w:rsidRPr="007D2DE5">
              <w:rPr>
                <w:rFonts w:eastAsia="Times New Roman"/>
                <w:lang w:val="en-GB"/>
              </w:rPr>
              <w:t xml:space="preserve"> </w:t>
            </w:r>
            <w:proofErr w:type="spellStart"/>
            <w:r w:rsidRPr="007D2DE5">
              <w:rPr>
                <w:rFonts w:eastAsia="Times New Roman"/>
                <w:lang w:val="en-GB"/>
              </w:rPr>
              <w:t>donorem</w:t>
            </w:r>
            <w:proofErr w:type="spellEnd"/>
            <w:r w:rsidRPr="007D2DE5">
              <w:rPr>
                <w:rFonts w:eastAsia="Times New Roman"/>
                <w:lang w:val="en-GB"/>
              </w:rPr>
              <w:t xml:space="preserve"> ale </w:t>
            </w:r>
            <w:proofErr w:type="spellStart"/>
            <w:r w:rsidRPr="007D2DE5">
              <w:rPr>
                <w:rFonts w:eastAsia="Times New Roman"/>
                <w:lang w:val="en-GB"/>
              </w:rPr>
              <w:t>zároveň</w:t>
            </w:r>
            <w:proofErr w:type="spellEnd"/>
            <w:r w:rsidRPr="007D2DE5">
              <w:rPr>
                <w:rFonts w:eastAsia="Times New Roman"/>
                <w:lang w:val="en-GB"/>
              </w:rPr>
              <w:t xml:space="preserve"> </w:t>
            </w:r>
            <w:proofErr w:type="spellStart"/>
            <w:r w:rsidRPr="007D2DE5">
              <w:rPr>
                <w:rFonts w:eastAsia="Times New Roman"/>
                <w:lang w:val="en-GB"/>
              </w:rPr>
              <w:t>nejsou</w:t>
            </w:r>
            <w:proofErr w:type="spellEnd"/>
            <w:r w:rsidRPr="007D2DE5">
              <w:rPr>
                <w:rFonts w:eastAsia="Times New Roman"/>
                <w:lang w:val="en-GB"/>
              </w:rPr>
              <w:t xml:space="preserve"> </w:t>
            </w:r>
            <w:proofErr w:type="spellStart"/>
            <w:r w:rsidRPr="007D2DE5">
              <w:rPr>
                <w:rFonts w:eastAsia="Times New Roman"/>
                <w:lang w:val="en-GB"/>
              </w:rPr>
              <w:t>jeho</w:t>
            </w:r>
            <w:proofErr w:type="spellEnd"/>
            <w:r w:rsidRPr="007D2DE5">
              <w:rPr>
                <w:rFonts w:eastAsia="Times New Roman"/>
                <w:lang w:val="en-GB"/>
              </w:rPr>
              <w:t xml:space="preserve"> </w:t>
            </w:r>
            <w:proofErr w:type="spellStart"/>
            <w:r w:rsidRPr="007D2DE5">
              <w:rPr>
                <w:rFonts w:eastAsia="Times New Roman"/>
                <w:lang w:val="en-GB"/>
              </w:rPr>
              <w:t>původní</w:t>
            </w:r>
            <w:proofErr w:type="spellEnd"/>
            <w:r w:rsidRPr="007D2DE5">
              <w:rPr>
                <w:rFonts w:eastAsia="Times New Roman"/>
                <w:lang w:val="en-GB"/>
              </w:rPr>
              <w:t xml:space="preserve"> </w:t>
            </w:r>
            <w:proofErr w:type="spellStart"/>
            <w:r w:rsidRPr="007D2DE5">
              <w:rPr>
                <w:rFonts w:eastAsia="Times New Roman"/>
                <w:lang w:val="en-GB"/>
              </w:rPr>
              <w:t>součástí</w:t>
            </w:r>
            <w:proofErr w:type="spellEnd"/>
            <w:r w:rsidRPr="007D2DE5">
              <w:rPr>
                <w:rFonts w:eastAsia="Times New Roman"/>
                <w:lang w:val="en-GB"/>
              </w:rPr>
              <w:t xml:space="preserve">? </w:t>
            </w:r>
            <w:proofErr w:type="spellStart"/>
            <w:r w:rsidRPr="007D2DE5">
              <w:rPr>
                <w:rFonts w:eastAsia="Times New Roman"/>
                <w:lang w:val="en-GB"/>
              </w:rPr>
              <w:t>Pokud</w:t>
            </w:r>
            <w:proofErr w:type="spellEnd"/>
            <w:r w:rsidRPr="007D2DE5">
              <w:rPr>
                <w:rFonts w:eastAsia="Times New Roman"/>
                <w:lang w:val="en-GB"/>
              </w:rPr>
              <w:t xml:space="preserve"> </w:t>
            </w:r>
            <w:proofErr w:type="spellStart"/>
            <w:r w:rsidRPr="007D2DE5">
              <w:rPr>
                <w:rFonts w:eastAsia="Times New Roman"/>
                <w:lang w:val="en-GB"/>
              </w:rPr>
              <w:t>ano</w:t>
            </w:r>
            <w:proofErr w:type="spellEnd"/>
            <w:r w:rsidRPr="007D2DE5">
              <w:rPr>
                <w:rFonts w:eastAsia="Times New Roman"/>
                <w:lang w:val="en-GB"/>
              </w:rPr>
              <w:t xml:space="preserve">, je </w:t>
            </w:r>
            <w:proofErr w:type="spellStart"/>
            <w:r w:rsidRPr="007D2DE5">
              <w:rPr>
                <w:rFonts w:eastAsia="Times New Roman"/>
                <w:lang w:val="en-GB"/>
              </w:rPr>
              <w:t>potřeba</w:t>
            </w:r>
            <w:proofErr w:type="spellEnd"/>
            <w:r w:rsidRPr="007D2DE5">
              <w:rPr>
                <w:rFonts w:eastAsia="Times New Roman"/>
                <w:lang w:val="en-GB"/>
              </w:rPr>
              <w:t xml:space="preserve"> </w:t>
            </w:r>
            <w:proofErr w:type="spellStart"/>
            <w:r w:rsidRPr="007D2DE5">
              <w:rPr>
                <w:rFonts w:eastAsia="Times New Roman"/>
                <w:lang w:val="en-GB"/>
              </w:rPr>
              <w:t>doložit</w:t>
            </w:r>
            <w:proofErr w:type="spellEnd"/>
            <w:r w:rsidRPr="007D2DE5">
              <w:rPr>
                <w:rFonts w:eastAsia="Times New Roman"/>
                <w:lang w:val="en-GB"/>
              </w:rPr>
              <w:t xml:space="preserve"> </w:t>
            </w:r>
            <w:proofErr w:type="spellStart"/>
            <w:r w:rsidRPr="007D2DE5">
              <w:rPr>
                <w:rFonts w:eastAsia="Times New Roman"/>
                <w:lang w:val="en-GB"/>
              </w:rPr>
              <w:t>souhlas</w:t>
            </w:r>
            <w:proofErr w:type="spellEnd"/>
            <w:r w:rsidRPr="007D2DE5">
              <w:rPr>
                <w:rFonts w:eastAsia="Times New Roman"/>
                <w:lang w:val="en-GB"/>
              </w:rPr>
              <w:t xml:space="preserve"> ze </w:t>
            </w:r>
            <w:proofErr w:type="spellStart"/>
            <w:r w:rsidRPr="007D2DE5">
              <w:rPr>
                <w:rFonts w:eastAsia="Times New Roman"/>
                <w:lang w:val="en-GB"/>
              </w:rPr>
              <w:t>strany</w:t>
            </w:r>
            <w:proofErr w:type="spellEnd"/>
            <w:r w:rsidRPr="007D2DE5">
              <w:rPr>
                <w:rFonts w:eastAsia="Times New Roman"/>
                <w:lang w:val="en-GB"/>
              </w:rPr>
              <w:t xml:space="preserve"> </w:t>
            </w:r>
            <w:proofErr w:type="spellStart"/>
            <w:r w:rsidRPr="007D2DE5">
              <w:rPr>
                <w:rFonts w:eastAsia="Times New Roman"/>
                <w:lang w:val="en-GB"/>
              </w:rPr>
              <w:t>hlavního</w:t>
            </w:r>
            <w:proofErr w:type="spellEnd"/>
            <w:r w:rsidRPr="007D2DE5">
              <w:rPr>
                <w:rFonts w:eastAsia="Times New Roman"/>
                <w:lang w:val="en-GB"/>
              </w:rPr>
              <w:t xml:space="preserve"> </w:t>
            </w:r>
            <w:proofErr w:type="spellStart"/>
            <w:r w:rsidRPr="007D2DE5">
              <w:rPr>
                <w:rFonts w:eastAsia="Times New Roman"/>
                <w:lang w:val="en-GB"/>
              </w:rPr>
              <w:t>donora</w:t>
            </w:r>
            <w:proofErr w:type="spellEnd"/>
            <w:r w:rsidRPr="007D2DE5">
              <w:rPr>
                <w:rFonts w:eastAsia="Times New Roman"/>
                <w:lang w:val="en-GB"/>
              </w:rPr>
              <w:t>?</w:t>
            </w:r>
          </w:p>
          <w:p w14:paraId="6C043668" w14:textId="232C0CFC" w:rsidR="007D2DE5" w:rsidRPr="007D2DE5" w:rsidRDefault="007D2DE5" w:rsidP="00C85359">
            <w:pPr>
              <w:jc w:val="both"/>
              <w:rPr>
                <w:rFonts w:eastAsia="Times New Roman"/>
                <w:lang w:val="en-GB"/>
              </w:rPr>
            </w:pPr>
            <w:r w:rsidRPr="007D2DE5">
              <w:rPr>
                <w:rFonts w:eastAsia="Times New Roman"/>
                <w:lang w:val="en-GB"/>
              </w:rPr>
              <w:t xml:space="preserve">Je pro ČRA </w:t>
            </w:r>
            <w:proofErr w:type="spellStart"/>
            <w:r w:rsidRPr="007D2DE5">
              <w:rPr>
                <w:rFonts w:eastAsia="Times New Roman"/>
                <w:lang w:val="en-GB"/>
              </w:rPr>
              <w:t>přijatelné</w:t>
            </w:r>
            <w:proofErr w:type="spellEnd"/>
            <w:r w:rsidRPr="007D2DE5">
              <w:rPr>
                <w:rFonts w:eastAsia="Times New Roman"/>
                <w:lang w:val="en-GB"/>
              </w:rPr>
              <w:t xml:space="preserve"> </w:t>
            </w:r>
            <w:proofErr w:type="spellStart"/>
            <w:r w:rsidRPr="007D2DE5">
              <w:rPr>
                <w:rFonts w:eastAsia="Times New Roman"/>
                <w:lang w:val="en-GB"/>
              </w:rPr>
              <w:t>financování</w:t>
            </w:r>
            <w:proofErr w:type="spellEnd"/>
            <w:r w:rsidRPr="007D2DE5">
              <w:rPr>
                <w:rFonts w:eastAsia="Times New Roman"/>
                <w:lang w:val="en-GB"/>
              </w:rPr>
              <w:t xml:space="preserve"> </w:t>
            </w:r>
            <w:proofErr w:type="spellStart"/>
            <w:r w:rsidRPr="007D2DE5">
              <w:rPr>
                <w:rFonts w:eastAsia="Times New Roman"/>
                <w:lang w:val="en-GB"/>
              </w:rPr>
              <w:t>čistě</w:t>
            </w:r>
            <w:proofErr w:type="spellEnd"/>
            <w:r w:rsidRPr="007D2DE5">
              <w:rPr>
                <w:rFonts w:eastAsia="Times New Roman"/>
                <w:lang w:val="en-GB"/>
              </w:rPr>
              <w:t xml:space="preserve"> </w:t>
            </w:r>
            <w:proofErr w:type="spellStart"/>
            <w:r w:rsidRPr="007D2DE5">
              <w:rPr>
                <w:rFonts w:eastAsia="Times New Roman"/>
                <w:lang w:val="en-GB"/>
              </w:rPr>
              <w:t>humanitární</w:t>
            </w:r>
            <w:proofErr w:type="spellEnd"/>
            <w:r w:rsidRPr="007D2DE5">
              <w:rPr>
                <w:rFonts w:eastAsia="Times New Roman"/>
                <w:lang w:val="en-GB"/>
              </w:rPr>
              <w:t xml:space="preserve"> </w:t>
            </w:r>
            <w:proofErr w:type="spellStart"/>
            <w:r w:rsidRPr="007D2DE5">
              <w:rPr>
                <w:rFonts w:eastAsia="Times New Roman"/>
                <w:lang w:val="en-GB"/>
              </w:rPr>
              <w:t>aktivity</w:t>
            </w:r>
            <w:proofErr w:type="spellEnd"/>
            <w:r w:rsidRPr="007D2DE5">
              <w:rPr>
                <w:rFonts w:eastAsia="Times New Roman"/>
                <w:lang w:val="en-GB"/>
              </w:rPr>
              <w:t xml:space="preserve">, </w:t>
            </w:r>
            <w:proofErr w:type="spellStart"/>
            <w:r w:rsidRPr="007D2DE5">
              <w:rPr>
                <w:rFonts w:eastAsia="Times New Roman"/>
                <w:lang w:val="en-GB"/>
              </w:rPr>
              <w:t>která</w:t>
            </w:r>
            <w:proofErr w:type="spellEnd"/>
            <w:r w:rsidRPr="007D2DE5">
              <w:rPr>
                <w:rFonts w:eastAsia="Times New Roman"/>
                <w:lang w:val="en-GB"/>
              </w:rPr>
              <w:t xml:space="preserve"> </w:t>
            </w:r>
            <w:proofErr w:type="spellStart"/>
            <w:r w:rsidRPr="007D2DE5">
              <w:rPr>
                <w:rFonts w:eastAsia="Times New Roman"/>
                <w:lang w:val="en-GB"/>
              </w:rPr>
              <w:t>flexibilně</w:t>
            </w:r>
            <w:proofErr w:type="spellEnd"/>
            <w:r w:rsidRPr="007D2DE5">
              <w:rPr>
                <w:rFonts w:eastAsia="Times New Roman"/>
                <w:lang w:val="en-GB"/>
              </w:rPr>
              <w:t xml:space="preserve"> </w:t>
            </w:r>
            <w:proofErr w:type="spellStart"/>
            <w:r w:rsidRPr="007D2DE5">
              <w:rPr>
                <w:rFonts w:eastAsia="Times New Roman"/>
                <w:lang w:val="en-GB"/>
              </w:rPr>
              <w:t>reaguje</w:t>
            </w:r>
            <w:proofErr w:type="spellEnd"/>
            <w:r w:rsidRPr="007D2DE5">
              <w:rPr>
                <w:rFonts w:eastAsia="Times New Roman"/>
                <w:lang w:val="en-GB"/>
              </w:rPr>
              <w:t xml:space="preserve"> </w:t>
            </w:r>
            <w:proofErr w:type="spellStart"/>
            <w:r w:rsidRPr="007D2DE5">
              <w:rPr>
                <w:rFonts w:eastAsia="Times New Roman"/>
                <w:lang w:val="en-GB"/>
              </w:rPr>
              <w:t>na</w:t>
            </w:r>
            <w:proofErr w:type="spellEnd"/>
            <w:r w:rsidRPr="007D2DE5">
              <w:rPr>
                <w:rFonts w:eastAsia="Times New Roman"/>
                <w:lang w:val="en-GB"/>
              </w:rPr>
              <w:t xml:space="preserve"> </w:t>
            </w:r>
            <w:proofErr w:type="spellStart"/>
            <w:r w:rsidRPr="007D2DE5">
              <w:rPr>
                <w:rFonts w:eastAsia="Times New Roman"/>
                <w:lang w:val="en-GB"/>
              </w:rPr>
              <w:t>přírodní</w:t>
            </w:r>
            <w:proofErr w:type="spellEnd"/>
            <w:r w:rsidRPr="007D2DE5">
              <w:rPr>
                <w:rFonts w:eastAsia="Times New Roman"/>
                <w:lang w:val="en-GB"/>
              </w:rPr>
              <w:t xml:space="preserve"> </w:t>
            </w:r>
            <w:proofErr w:type="spellStart"/>
            <w:r w:rsidRPr="007D2DE5">
              <w:rPr>
                <w:rFonts w:eastAsia="Times New Roman"/>
                <w:lang w:val="en-GB"/>
              </w:rPr>
              <w:t>katastrofu</w:t>
            </w:r>
            <w:proofErr w:type="spellEnd"/>
            <w:r w:rsidRPr="007D2DE5">
              <w:rPr>
                <w:rFonts w:eastAsia="Times New Roman"/>
                <w:lang w:val="en-GB"/>
              </w:rPr>
              <w:t xml:space="preserve"> </w:t>
            </w:r>
            <w:proofErr w:type="spellStart"/>
            <w:r w:rsidRPr="007D2DE5">
              <w:rPr>
                <w:rFonts w:eastAsia="Times New Roman"/>
                <w:lang w:val="en-GB"/>
              </w:rPr>
              <w:t>či</w:t>
            </w:r>
            <w:proofErr w:type="spellEnd"/>
            <w:r w:rsidRPr="007D2DE5">
              <w:rPr>
                <w:rFonts w:eastAsia="Times New Roman"/>
                <w:lang w:val="en-GB"/>
              </w:rPr>
              <w:t xml:space="preserve"> </w:t>
            </w:r>
            <w:proofErr w:type="spellStart"/>
            <w:r w:rsidRPr="007D2DE5">
              <w:rPr>
                <w:rFonts w:eastAsia="Times New Roman"/>
                <w:lang w:val="en-GB"/>
              </w:rPr>
              <w:t>masivní</w:t>
            </w:r>
            <w:proofErr w:type="spellEnd"/>
            <w:r w:rsidRPr="007D2DE5">
              <w:rPr>
                <w:rFonts w:eastAsia="Times New Roman"/>
                <w:lang w:val="en-GB"/>
              </w:rPr>
              <w:t xml:space="preserve"> </w:t>
            </w:r>
            <w:proofErr w:type="spellStart"/>
            <w:r w:rsidRPr="007D2DE5">
              <w:rPr>
                <w:rFonts w:eastAsia="Times New Roman"/>
                <w:lang w:val="en-GB"/>
              </w:rPr>
              <w:t>pohyb</w:t>
            </w:r>
            <w:proofErr w:type="spellEnd"/>
            <w:r w:rsidRPr="007D2DE5">
              <w:rPr>
                <w:rFonts w:eastAsia="Times New Roman"/>
                <w:lang w:val="en-GB"/>
              </w:rPr>
              <w:t xml:space="preserve"> </w:t>
            </w:r>
            <w:proofErr w:type="spellStart"/>
            <w:r w:rsidRPr="007D2DE5">
              <w:rPr>
                <w:rFonts w:eastAsia="Times New Roman"/>
                <w:lang w:val="en-GB"/>
              </w:rPr>
              <w:t>osob</w:t>
            </w:r>
            <w:proofErr w:type="spellEnd"/>
            <w:r w:rsidRPr="007D2DE5">
              <w:rPr>
                <w:rFonts w:eastAsia="Times New Roman"/>
                <w:lang w:val="en-GB"/>
              </w:rPr>
              <w:t xml:space="preserve">? </w:t>
            </w:r>
          </w:p>
          <w:p w14:paraId="6BBA055F" w14:textId="77777777" w:rsidR="007D2DE5" w:rsidRDefault="007D2DE5" w:rsidP="00C85359">
            <w:pPr>
              <w:jc w:val="both"/>
              <w:rPr>
                <w:rFonts w:eastAsia="Times New Roman"/>
              </w:rPr>
            </w:pPr>
          </w:p>
        </w:tc>
        <w:tc>
          <w:tcPr>
            <w:tcW w:w="5812" w:type="dxa"/>
          </w:tcPr>
          <w:p w14:paraId="2BD2E79F" w14:textId="5237A3FC" w:rsidR="009B2310" w:rsidRDefault="009B2310" w:rsidP="00C85359">
            <w:pPr>
              <w:jc w:val="both"/>
            </w:pPr>
            <w:r>
              <w:t>Ad.</w:t>
            </w:r>
            <w:proofErr w:type="gramStart"/>
            <w:r>
              <w:t>1 - v</w:t>
            </w:r>
            <w:proofErr w:type="gramEnd"/>
            <w:r>
              <w:t xml:space="preserve"> rámci modality 1 mohou být realizovány doplňkové aktivity, které nejsou kofinancovány ze strany hlavního donora a jsou financovány pouze ze ZRS ČR, je však třeba, aby byly realizovány v daném kalendářním roce (tj. v roce 2024). K tomuto je třeba doložit souhlas (příkladně formou akceptačního dopisu) ze strany hlavního donora, že s implementací doplňkových aktivit souhlasí. Samozřejmě, že tyto doplňkové aktivity budou mimo jiné předmětem hodnocení hodnotící komise, která je však nemusí doporučit ke schválení, a tyto tak mohou být případně zamítnuty. </w:t>
            </w:r>
          </w:p>
          <w:p w14:paraId="5A6D004D" w14:textId="6BFAD69E" w:rsidR="007D2DE5" w:rsidRPr="00820F23" w:rsidRDefault="009B2310" w:rsidP="00C85359">
            <w:pPr>
              <w:spacing w:after="160" w:line="259" w:lineRule="auto"/>
              <w:jc w:val="both"/>
            </w:pPr>
            <w:r>
              <w:t xml:space="preserve">Ad. 2 – Financování humanitárních aktivit ze strany ČRA není možné, neboť by aktivity měly mít rozvojový charakter.  V tomto případě můžete požádat o </w:t>
            </w:r>
            <w:r>
              <w:lastRenderedPageBreak/>
              <w:t xml:space="preserve">kofinancování v rámci dotační výzvy na podporu humanitárních projektů vyhlašovanou MZV ČR. </w:t>
            </w:r>
          </w:p>
        </w:tc>
        <w:tc>
          <w:tcPr>
            <w:tcW w:w="1417" w:type="dxa"/>
          </w:tcPr>
          <w:p w14:paraId="696CCBFF" w14:textId="06E83058" w:rsidR="007D2DE5" w:rsidRDefault="009B2310" w:rsidP="00155406">
            <w:pPr>
              <w:rPr>
                <w:rFonts w:cstheme="minorHAnsi"/>
              </w:rPr>
            </w:pPr>
            <w:r>
              <w:rPr>
                <w:rFonts w:cstheme="minorHAnsi"/>
              </w:rPr>
              <w:lastRenderedPageBreak/>
              <w:t>15.11.2023 emailem</w:t>
            </w:r>
          </w:p>
          <w:p w14:paraId="22B16E4E" w14:textId="584B9C5A" w:rsidR="009B2310" w:rsidRPr="001770E8" w:rsidRDefault="009B2310" w:rsidP="00155406">
            <w:pPr>
              <w:rPr>
                <w:rFonts w:cstheme="minorHAnsi"/>
              </w:rPr>
            </w:pPr>
          </w:p>
        </w:tc>
      </w:tr>
      <w:tr w:rsidR="00362AAE" w:rsidRPr="001770E8" w14:paraId="1633F9B8" w14:textId="77777777" w:rsidTr="00C85359">
        <w:tc>
          <w:tcPr>
            <w:tcW w:w="1413" w:type="dxa"/>
          </w:tcPr>
          <w:p w14:paraId="45EEF7DF" w14:textId="26B68C50" w:rsidR="00362AAE" w:rsidRDefault="00362AAE" w:rsidP="00155406">
            <w:pPr>
              <w:rPr>
                <w:rFonts w:cstheme="minorHAnsi"/>
              </w:rPr>
            </w:pPr>
            <w:r>
              <w:rPr>
                <w:rFonts w:cstheme="minorHAnsi"/>
              </w:rPr>
              <w:t>16.11.2023</w:t>
            </w:r>
          </w:p>
        </w:tc>
        <w:tc>
          <w:tcPr>
            <w:tcW w:w="5670" w:type="dxa"/>
          </w:tcPr>
          <w:p w14:paraId="7BA8113B" w14:textId="3563587A" w:rsidR="00362AAE" w:rsidRPr="00362AAE" w:rsidRDefault="00362AAE" w:rsidP="00362AAE">
            <w:pPr>
              <w:spacing w:after="160" w:line="259" w:lineRule="auto"/>
              <w:jc w:val="both"/>
              <w:rPr>
                <w:lang w:val="en-US"/>
              </w:rPr>
            </w:pPr>
            <w:proofErr w:type="spellStart"/>
            <w:r>
              <w:rPr>
                <w:lang w:val="en-US"/>
              </w:rPr>
              <w:t>Realizujeme</w:t>
            </w:r>
            <w:proofErr w:type="spellEnd"/>
            <w:r>
              <w:rPr>
                <w:lang w:val="en-US"/>
              </w:rPr>
              <w:t xml:space="preserve"> </w:t>
            </w:r>
            <w:proofErr w:type="spellStart"/>
            <w:r>
              <w:rPr>
                <w:lang w:val="en-US"/>
              </w:rPr>
              <w:t>projekt</w:t>
            </w:r>
            <w:proofErr w:type="spellEnd"/>
            <w:r>
              <w:rPr>
                <w:lang w:val="en-US"/>
              </w:rPr>
              <w:t xml:space="preserve"> </w:t>
            </w:r>
            <w:proofErr w:type="spellStart"/>
            <w:r>
              <w:rPr>
                <w:lang w:val="en-US"/>
              </w:rPr>
              <w:t>financovany</w:t>
            </w:r>
            <w:proofErr w:type="spellEnd"/>
            <w:r>
              <w:rPr>
                <w:lang w:val="en-US"/>
              </w:rPr>
              <w:t xml:space="preserve"> </w:t>
            </w:r>
            <w:proofErr w:type="spellStart"/>
            <w:r w:rsidR="00624E14">
              <w:rPr>
                <w:lang w:val="en-US"/>
              </w:rPr>
              <w:t>jinou</w:t>
            </w:r>
            <w:proofErr w:type="spellEnd"/>
            <w:r>
              <w:rPr>
                <w:lang w:val="en-US"/>
              </w:rPr>
              <w:t xml:space="preserve"> </w:t>
            </w:r>
            <w:proofErr w:type="spellStart"/>
            <w:r>
              <w:rPr>
                <w:lang w:val="en-US"/>
              </w:rPr>
              <w:t>vladou</w:t>
            </w:r>
            <w:proofErr w:type="spellEnd"/>
            <w:r>
              <w:rPr>
                <w:lang w:val="en-US"/>
              </w:rPr>
              <w:t xml:space="preserve"> v </w:t>
            </w:r>
            <w:proofErr w:type="spellStart"/>
            <w:r>
              <w:rPr>
                <w:lang w:val="en-US"/>
              </w:rPr>
              <w:t>ramci</w:t>
            </w:r>
            <w:proofErr w:type="spellEnd"/>
            <w:r>
              <w:rPr>
                <w:lang w:val="en-US"/>
              </w:rPr>
              <w:t xml:space="preserve"> </w:t>
            </w:r>
            <w:proofErr w:type="spellStart"/>
            <w:r>
              <w:rPr>
                <w:lang w:val="en-US"/>
              </w:rPr>
              <w:t>programu</w:t>
            </w:r>
            <w:proofErr w:type="spellEnd"/>
            <w:r>
              <w:rPr>
                <w:lang w:val="en-US"/>
              </w:rPr>
              <w:t xml:space="preserve"> XXX. </w:t>
            </w:r>
            <w:r>
              <w:rPr>
                <w:lang w:val="pt-PT"/>
              </w:rPr>
              <w:t xml:space="preserve">Nejedna se o typicky “grant”, spise jde o “service contract” s prvky grantu (napr. projekt poskytuje “subgranty” mistnim iniciativam). </w:t>
            </w:r>
            <w:proofErr w:type="spellStart"/>
            <w:r>
              <w:rPr>
                <w:lang w:val="en-US"/>
              </w:rPr>
              <w:t>Zaroven</w:t>
            </w:r>
            <w:proofErr w:type="spellEnd"/>
            <w:r>
              <w:rPr>
                <w:lang w:val="en-US"/>
              </w:rPr>
              <w:t xml:space="preserve"> se </w:t>
            </w:r>
            <w:proofErr w:type="spellStart"/>
            <w:r>
              <w:rPr>
                <w:lang w:val="en-US"/>
              </w:rPr>
              <w:t>ovsem</w:t>
            </w:r>
            <w:proofErr w:type="spellEnd"/>
            <w:r>
              <w:rPr>
                <w:lang w:val="en-US"/>
              </w:rPr>
              <w:t xml:space="preserve"> </w:t>
            </w:r>
            <w:proofErr w:type="spellStart"/>
            <w:r>
              <w:rPr>
                <w:lang w:val="en-US"/>
              </w:rPr>
              <w:t>predpoklada</w:t>
            </w:r>
            <w:proofErr w:type="spellEnd"/>
            <w:r>
              <w:rPr>
                <w:lang w:val="en-US"/>
              </w:rPr>
              <w:t xml:space="preserve">, ze </w:t>
            </w:r>
            <w:proofErr w:type="spellStart"/>
            <w:r>
              <w:rPr>
                <w:lang w:val="en-US"/>
              </w:rPr>
              <w:t>realizator</w:t>
            </w:r>
            <w:proofErr w:type="spellEnd"/>
            <w:r>
              <w:rPr>
                <w:lang w:val="en-US"/>
              </w:rPr>
              <w:t xml:space="preserve"> </w:t>
            </w:r>
            <w:proofErr w:type="spellStart"/>
            <w:r>
              <w:rPr>
                <w:lang w:val="en-US"/>
              </w:rPr>
              <w:t>nebude</w:t>
            </w:r>
            <w:proofErr w:type="spellEnd"/>
            <w:r>
              <w:rPr>
                <w:lang w:val="en-US"/>
              </w:rPr>
              <w:t xml:space="preserve"> </w:t>
            </w:r>
            <w:proofErr w:type="spellStart"/>
            <w:r>
              <w:rPr>
                <w:lang w:val="en-US"/>
              </w:rPr>
              <w:t>mit</w:t>
            </w:r>
            <w:proofErr w:type="spellEnd"/>
            <w:r>
              <w:rPr>
                <w:lang w:val="en-US"/>
              </w:rPr>
              <w:t xml:space="preserve"> </w:t>
            </w:r>
            <w:proofErr w:type="spellStart"/>
            <w:r>
              <w:rPr>
                <w:lang w:val="en-US"/>
              </w:rPr>
              <w:t>zadny</w:t>
            </w:r>
            <w:proofErr w:type="spellEnd"/>
            <w:r>
              <w:rPr>
                <w:lang w:val="en-US"/>
              </w:rPr>
              <w:t xml:space="preserve"> </w:t>
            </w:r>
            <w:proofErr w:type="spellStart"/>
            <w:r>
              <w:rPr>
                <w:lang w:val="en-US"/>
              </w:rPr>
              <w:t>zisk</w:t>
            </w:r>
            <w:proofErr w:type="spellEnd"/>
            <w:r>
              <w:rPr>
                <w:lang w:val="en-US"/>
              </w:rPr>
              <w:t xml:space="preserve"> z </w:t>
            </w:r>
            <w:proofErr w:type="spellStart"/>
            <w:r>
              <w:rPr>
                <w:lang w:val="en-US"/>
              </w:rPr>
              <w:t>projektu</w:t>
            </w:r>
            <w:proofErr w:type="spellEnd"/>
            <w:r>
              <w:rPr>
                <w:lang w:val="en-US"/>
              </w:rPr>
              <w:t xml:space="preserve"> a </w:t>
            </w:r>
            <w:proofErr w:type="spellStart"/>
            <w:r>
              <w:rPr>
                <w:lang w:val="en-US"/>
              </w:rPr>
              <w:t>proplaceny</w:t>
            </w:r>
            <w:proofErr w:type="spellEnd"/>
            <w:r>
              <w:rPr>
                <w:lang w:val="en-US"/>
              </w:rPr>
              <w:t xml:space="preserve"> </w:t>
            </w:r>
            <w:proofErr w:type="spellStart"/>
            <w:r>
              <w:rPr>
                <w:lang w:val="en-US"/>
              </w:rPr>
              <w:t>jsou</w:t>
            </w:r>
            <w:proofErr w:type="spellEnd"/>
            <w:r>
              <w:rPr>
                <w:lang w:val="en-US"/>
              </w:rPr>
              <w:t xml:space="preserve"> </w:t>
            </w:r>
            <w:proofErr w:type="spellStart"/>
            <w:r>
              <w:rPr>
                <w:lang w:val="en-US"/>
              </w:rPr>
              <w:t>jen</w:t>
            </w:r>
            <w:proofErr w:type="spellEnd"/>
            <w:r>
              <w:rPr>
                <w:lang w:val="en-US"/>
              </w:rPr>
              <w:t xml:space="preserve"> </w:t>
            </w:r>
            <w:proofErr w:type="spellStart"/>
            <w:r>
              <w:rPr>
                <w:lang w:val="en-US"/>
              </w:rPr>
              <w:t>skutecne</w:t>
            </w:r>
            <w:proofErr w:type="spellEnd"/>
            <w:r>
              <w:rPr>
                <w:lang w:val="en-US"/>
              </w:rPr>
              <w:t xml:space="preserve"> </w:t>
            </w:r>
            <w:proofErr w:type="spellStart"/>
            <w:r>
              <w:rPr>
                <w:lang w:val="en-US"/>
              </w:rPr>
              <w:t>prokazatelne</w:t>
            </w:r>
            <w:proofErr w:type="spellEnd"/>
            <w:r>
              <w:rPr>
                <w:lang w:val="en-US"/>
              </w:rPr>
              <w:t xml:space="preserve"> </w:t>
            </w:r>
            <w:proofErr w:type="spellStart"/>
            <w:r>
              <w:rPr>
                <w:lang w:val="en-US"/>
              </w:rPr>
              <w:t>vynalozene</w:t>
            </w:r>
            <w:proofErr w:type="spellEnd"/>
            <w:r>
              <w:rPr>
                <w:lang w:val="en-US"/>
              </w:rPr>
              <w:t xml:space="preserve"> </w:t>
            </w:r>
            <w:proofErr w:type="spellStart"/>
            <w:r>
              <w:rPr>
                <w:lang w:val="en-US"/>
              </w:rPr>
              <w:t>naklady</w:t>
            </w:r>
            <w:proofErr w:type="spellEnd"/>
            <w:r>
              <w:rPr>
                <w:lang w:val="en-US"/>
              </w:rPr>
              <w:t xml:space="preserve">. V </w:t>
            </w:r>
            <w:proofErr w:type="spellStart"/>
            <w:r>
              <w:rPr>
                <w:lang w:val="en-US"/>
              </w:rPr>
              <w:t>ramci</w:t>
            </w:r>
            <w:proofErr w:type="spellEnd"/>
            <w:r>
              <w:rPr>
                <w:lang w:val="en-US"/>
              </w:rPr>
              <w:t xml:space="preserve"> </w:t>
            </w:r>
            <w:proofErr w:type="spellStart"/>
            <w:r>
              <w:rPr>
                <w:lang w:val="en-US"/>
              </w:rPr>
              <w:t>projektu</w:t>
            </w:r>
            <w:proofErr w:type="spellEnd"/>
            <w:r>
              <w:rPr>
                <w:lang w:val="en-US"/>
              </w:rPr>
              <w:t xml:space="preserve"> </w:t>
            </w:r>
            <w:proofErr w:type="spellStart"/>
            <w:r>
              <w:rPr>
                <w:lang w:val="en-US"/>
              </w:rPr>
              <w:t>realizujeme</w:t>
            </w:r>
            <w:proofErr w:type="spellEnd"/>
            <w:r>
              <w:rPr>
                <w:lang w:val="en-US"/>
              </w:rPr>
              <w:t xml:space="preserve"> </w:t>
            </w:r>
            <w:proofErr w:type="spellStart"/>
            <w:r>
              <w:rPr>
                <w:lang w:val="en-US"/>
              </w:rPr>
              <w:t>ruzne</w:t>
            </w:r>
            <w:proofErr w:type="spellEnd"/>
            <w:r>
              <w:rPr>
                <w:lang w:val="en-US"/>
              </w:rPr>
              <w:t xml:space="preserve"> </w:t>
            </w:r>
            <w:proofErr w:type="spellStart"/>
            <w:r>
              <w:rPr>
                <w:lang w:val="en-US"/>
              </w:rPr>
              <w:t>aktivity</w:t>
            </w:r>
            <w:proofErr w:type="spellEnd"/>
            <w:r>
              <w:rPr>
                <w:lang w:val="en-US"/>
              </w:rPr>
              <w:t xml:space="preserve"> za </w:t>
            </w:r>
            <w:proofErr w:type="spellStart"/>
            <w:r>
              <w:rPr>
                <w:lang w:val="en-US"/>
              </w:rPr>
              <w:t>ucelem</w:t>
            </w:r>
            <w:proofErr w:type="spellEnd"/>
            <w:r>
              <w:rPr>
                <w:lang w:val="en-US"/>
              </w:rPr>
              <w:t xml:space="preserve"> </w:t>
            </w:r>
            <w:proofErr w:type="spellStart"/>
            <w:r>
              <w:rPr>
                <w:lang w:val="en-US"/>
              </w:rPr>
              <w:t>zlepseni</w:t>
            </w:r>
            <w:proofErr w:type="spellEnd"/>
            <w:r>
              <w:rPr>
                <w:lang w:val="en-US"/>
              </w:rPr>
              <w:t xml:space="preserve"> </w:t>
            </w:r>
            <w:proofErr w:type="spellStart"/>
            <w:r>
              <w:rPr>
                <w:lang w:val="en-US"/>
              </w:rPr>
              <w:t>verejnych</w:t>
            </w:r>
            <w:proofErr w:type="spellEnd"/>
            <w:r>
              <w:rPr>
                <w:lang w:val="en-US"/>
              </w:rPr>
              <w:t xml:space="preserve"> </w:t>
            </w:r>
            <w:proofErr w:type="spellStart"/>
            <w:r>
              <w:rPr>
                <w:lang w:val="en-US"/>
              </w:rPr>
              <w:t>prostor</w:t>
            </w:r>
            <w:proofErr w:type="spellEnd"/>
            <w:r>
              <w:rPr>
                <w:lang w:val="en-US"/>
              </w:rPr>
              <w:t xml:space="preserve"> (at </w:t>
            </w:r>
            <w:proofErr w:type="spellStart"/>
            <w:r>
              <w:rPr>
                <w:lang w:val="en-US"/>
              </w:rPr>
              <w:t>uz</w:t>
            </w:r>
            <w:proofErr w:type="spellEnd"/>
            <w:r>
              <w:rPr>
                <w:lang w:val="en-US"/>
              </w:rPr>
              <w:t xml:space="preserve"> </w:t>
            </w:r>
            <w:proofErr w:type="spellStart"/>
            <w:r>
              <w:rPr>
                <w:lang w:val="en-US"/>
              </w:rPr>
              <w:t>formou</w:t>
            </w:r>
            <w:proofErr w:type="spellEnd"/>
            <w:r>
              <w:rPr>
                <w:lang w:val="en-US"/>
              </w:rPr>
              <w:t xml:space="preserve"> </w:t>
            </w:r>
            <w:proofErr w:type="spellStart"/>
            <w:r>
              <w:rPr>
                <w:lang w:val="en-US"/>
              </w:rPr>
              <w:t>subgrantu</w:t>
            </w:r>
            <w:proofErr w:type="spellEnd"/>
            <w:r>
              <w:rPr>
                <w:lang w:val="en-US"/>
              </w:rPr>
              <w:t xml:space="preserve"> </w:t>
            </w:r>
            <w:proofErr w:type="spellStart"/>
            <w:r>
              <w:rPr>
                <w:lang w:val="en-US"/>
              </w:rPr>
              <w:t>mistnim</w:t>
            </w:r>
            <w:proofErr w:type="spellEnd"/>
            <w:r>
              <w:rPr>
                <w:lang w:val="en-US"/>
              </w:rPr>
              <w:t xml:space="preserve"> </w:t>
            </w:r>
            <w:proofErr w:type="spellStart"/>
            <w:r>
              <w:rPr>
                <w:lang w:val="en-US"/>
              </w:rPr>
              <w:t>iniciativam</w:t>
            </w:r>
            <w:proofErr w:type="spellEnd"/>
            <w:r>
              <w:rPr>
                <w:lang w:val="en-US"/>
              </w:rPr>
              <w:t xml:space="preserve"> </w:t>
            </w:r>
            <w:proofErr w:type="spellStart"/>
            <w:r>
              <w:rPr>
                <w:lang w:val="en-US"/>
              </w:rPr>
              <w:t>nebo</w:t>
            </w:r>
            <w:proofErr w:type="spellEnd"/>
            <w:r>
              <w:rPr>
                <w:lang w:val="en-US"/>
              </w:rPr>
              <w:t xml:space="preserve"> </w:t>
            </w:r>
            <w:proofErr w:type="spellStart"/>
            <w:r>
              <w:rPr>
                <w:lang w:val="en-US"/>
              </w:rPr>
              <w:t>zlepsenim</w:t>
            </w:r>
            <w:proofErr w:type="spellEnd"/>
            <w:r>
              <w:rPr>
                <w:lang w:val="en-US"/>
              </w:rPr>
              <w:t xml:space="preserve"> </w:t>
            </w:r>
            <w:proofErr w:type="spellStart"/>
            <w:r>
              <w:rPr>
                <w:lang w:val="en-US"/>
              </w:rPr>
              <w:t>mistni</w:t>
            </w:r>
            <w:proofErr w:type="spellEnd"/>
            <w:r>
              <w:rPr>
                <w:lang w:val="en-US"/>
              </w:rPr>
              <w:t xml:space="preserve"> </w:t>
            </w:r>
            <w:proofErr w:type="spellStart"/>
            <w:r>
              <w:rPr>
                <w:lang w:val="en-US"/>
              </w:rPr>
              <w:t>infrastruktury</w:t>
            </w:r>
            <w:proofErr w:type="spellEnd"/>
            <w:r>
              <w:rPr>
                <w:lang w:val="en-US"/>
              </w:rPr>
              <w:t xml:space="preserve">). Bylo by </w:t>
            </w:r>
            <w:proofErr w:type="spellStart"/>
            <w:r>
              <w:rPr>
                <w:lang w:val="en-US"/>
              </w:rPr>
              <w:t>mozne</w:t>
            </w:r>
            <w:proofErr w:type="spellEnd"/>
            <w:r>
              <w:rPr>
                <w:lang w:val="en-US"/>
              </w:rPr>
              <w:t xml:space="preserve"> </w:t>
            </w:r>
            <w:proofErr w:type="spellStart"/>
            <w:r>
              <w:rPr>
                <w:lang w:val="en-US"/>
              </w:rPr>
              <w:t>zazadat</w:t>
            </w:r>
            <w:proofErr w:type="spellEnd"/>
            <w:r>
              <w:rPr>
                <w:lang w:val="en-US"/>
              </w:rPr>
              <w:t xml:space="preserve"> v </w:t>
            </w:r>
            <w:proofErr w:type="spellStart"/>
            <w:r>
              <w:rPr>
                <w:lang w:val="en-US"/>
              </w:rPr>
              <w:t>ramci</w:t>
            </w:r>
            <w:proofErr w:type="spellEnd"/>
            <w:r>
              <w:rPr>
                <w:lang w:val="en-US"/>
              </w:rPr>
              <w:t xml:space="preserve"> </w:t>
            </w:r>
            <w:proofErr w:type="spellStart"/>
            <w:r>
              <w:rPr>
                <w:lang w:val="en-US"/>
              </w:rPr>
              <w:t>prvni</w:t>
            </w:r>
            <w:proofErr w:type="spellEnd"/>
            <w:r>
              <w:rPr>
                <w:lang w:val="en-US"/>
              </w:rPr>
              <w:t xml:space="preserve"> modality </w:t>
            </w:r>
            <w:proofErr w:type="spellStart"/>
            <w:r>
              <w:rPr>
                <w:lang w:val="en-US"/>
              </w:rPr>
              <w:t>dotacni</w:t>
            </w:r>
            <w:proofErr w:type="spellEnd"/>
            <w:r>
              <w:rPr>
                <w:lang w:val="en-US"/>
              </w:rPr>
              <w:t xml:space="preserve"> </w:t>
            </w:r>
            <w:proofErr w:type="spellStart"/>
            <w:r>
              <w:rPr>
                <w:lang w:val="en-US"/>
              </w:rPr>
              <w:t>vyzvy</w:t>
            </w:r>
            <w:proofErr w:type="spellEnd"/>
            <w:r>
              <w:rPr>
                <w:lang w:val="en-US"/>
              </w:rPr>
              <w:t xml:space="preserve"> Podpora </w:t>
            </w:r>
            <w:proofErr w:type="spellStart"/>
            <w:r>
              <w:rPr>
                <w:lang w:val="en-US"/>
              </w:rPr>
              <w:t>trilaterálních</w:t>
            </w:r>
            <w:proofErr w:type="spellEnd"/>
            <w:r>
              <w:rPr>
                <w:lang w:val="en-US"/>
              </w:rPr>
              <w:t xml:space="preserve"> </w:t>
            </w:r>
            <w:proofErr w:type="spellStart"/>
            <w:r>
              <w:rPr>
                <w:lang w:val="en-US"/>
              </w:rPr>
              <w:t>projektů</w:t>
            </w:r>
            <w:proofErr w:type="spellEnd"/>
            <w:r>
              <w:rPr>
                <w:lang w:val="en-US"/>
              </w:rPr>
              <w:t xml:space="preserve"> </w:t>
            </w:r>
            <w:proofErr w:type="spellStart"/>
            <w:r>
              <w:rPr>
                <w:lang w:val="en-US"/>
              </w:rPr>
              <w:t>českých</w:t>
            </w:r>
            <w:proofErr w:type="spellEnd"/>
            <w:r>
              <w:rPr>
                <w:lang w:val="en-US"/>
              </w:rPr>
              <w:t xml:space="preserve"> </w:t>
            </w:r>
            <w:proofErr w:type="spellStart"/>
            <w:r>
              <w:rPr>
                <w:lang w:val="en-US"/>
              </w:rPr>
              <w:t>subjektů</w:t>
            </w:r>
            <w:proofErr w:type="spellEnd"/>
            <w:r>
              <w:rPr>
                <w:lang w:val="en-US"/>
              </w:rPr>
              <w:t xml:space="preserve"> v </w:t>
            </w:r>
            <w:proofErr w:type="spellStart"/>
            <w:r>
              <w:rPr>
                <w:lang w:val="en-US"/>
              </w:rPr>
              <w:t>rozvojových</w:t>
            </w:r>
            <w:proofErr w:type="spellEnd"/>
            <w:r>
              <w:rPr>
                <w:lang w:val="en-US"/>
              </w:rPr>
              <w:t xml:space="preserve"> </w:t>
            </w:r>
            <w:proofErr w:type="spellStart"/>
            <w:r>
              <w:rPr>
                <w:lang w:val="en-US"/>
              </w:rPr>
              <w:t>zemích</w:t>
            </w:r>
            <w:proofErr w:type="spellEnd"/>
            <w:r>
              <w:rPr>
                <w:lang w:val="en-US"/>
              </w:rPr>
              <w:t xml:space="preserve"> </w:t>
            </w:r>
            <w:proofErr w:type="spellStart"/>
            <w:r>
              <w:rPr>
                <w:lang w:val="en-US"/>
              </w:rPr>
              <w:t>Kofinancování</w:t>
            </w:r>
            <w:proofErr w:type="spellEnd"/>
            <w:r>
              <w:rPr>
                <w:lang w:val="en-US"/>
              </w:rPr>
              <w:t xml:space="preserve"> </w:t>
            </w:r>
            <w:proofErr w:type="spellStart"/>
            <w:r>
              <w:rPr>
                <w:lang w:val="en-US"/>
              </w:rPr>
              <w:t>projektů</w:t>
            </w:r>
            <w:proofErr w:type="spellEnd"/>
            <w:r>
              <w:rPr>
                <w:lang w:val="en-US"/>
              </w:rPr>
              <w:t xml:space="preserve"> </w:t>
            </w:r>
            <w:proofErr w:type="spellStart"/>
            <w:r>
              <w:rPr>
                <w:lang w:val="en-US"/>
              </w:rPr>
              <w:t>financovaných</w:t>
            </w:r>
            <w:proofErr w:type="spellEnd"/>
            <w:r>
              <w:rPr>
                <w:lang w:val="en-US"/>
              </w:rPr>
              <w:t xml:space="preserve"> ze </w:t>
            </w:r>
            <w:proofErr w:type="spellStart"/>
            <w:r>
              <w:rPr>
                <w:lang w:val="en-US"/>
              </w:rPr>
              <w:t>strany</w:t>
            </w:r>
            <w:proofErr w:type="spellEnd"/>
            <w:r>
              <w:rPr>
                <w:lang w:val="en-US"/>
              </w:rPr>
              <w:t xml:space="preserve"> </w:t>
            </w:r>
            <w:proofErr w:type="spellStart"/>
            <w:r>
              <w:rPr>
                <w:lang w:val="en-US"/>
              </w:rPr>
              <w:t>dalšího</w:t>
            </w:r>
            <w:proofErr w:type="spellEnd"/>
            <w:r>
              <w:rPr>
                <w:lang w:val="en-US"/>
              </w:rPr>
              <w:t xml:space="preserve"> </w:t>
            </w:r>
            <w:proofErr w:type="spellStart"/>
            <w:r>
              <w:rPr>
                <w:lang w:val="en-US"/>
              </w:rPr>
              <w:t>donora</w:t>
            </w:r>
            <w:proofErr w:type="spellEnd"/>
            <w:r>
              <w:rPr>
                <w:lang w:val="en-US"/>
              </w:rPr>
              <w:t xml:space="preserve"> o </w:t>
            </w:r>
            <w:proofErr w:type="spellStart"/>
            <w:r>
              <w:rPr>
                <w:lang w:val="en-US"/>
              </w:rPr>
              <w:t>financni</w:t>
            </w:r>
            <w:proofErr w:type="spellEnd"/>
            <w:r>
              <w:rPr>
                <w:lang w:val="en-US"/>
              </w:rPr>
              <w:t xml:space="preserve"> </w:t>
            </w:r>
            <w:proofErr w:type="spellStart"/>
            <w:r>
              <w:rPr>
                <w:lang w:val="en-US"/>
              </w:rPr>
              <w:t>prostredky</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rozsireni</w:t>
            </w:r>
            <w:proofErr w:type="spellEnd"/>
            <w:r>
              <w:rPr>
                <w:lang w:val="en-US"/>
              </w:rPr>
              <w:t xml:space="preserve"> </w:t>
            </w:r>
            <w:proofErr w:type="spellStart"/>
            <w:r>
              <w:rPr>
                <w:lang w:val="en-US"/>
              </w:rPr>
              <w:t>tohoto</w:t>
            </w:r>
            <w:proofErr w:type="spellEnd"/>
            <w:r>
              <w:rPr>
                <w:lang w:val="en-US"/>
              </w:rPr>
              <w:t xml:space="preserve"> </w:t>
            </w:r>
            <w:proofErr w:type="spellStart"/>
            <w:r>
              <w:rPr>
                <w:lang w:val="en-US"/>
              </w:rPr>
              <w:t>projektu</w:t>
            </w:r>
            <w:proofErr w:type="spellEnd"/>
            <w:r>
              <w:rPr>
                <w:lang w:val="en-US"/>
              </w:rPr>
              <w:t xml:space="preserve">, </w:t>
            </w:r>
            <w:proofErr w:type="spellStart"/>
            <w:r>
              <w:rPr>
                <w:lang w:val="en-US"/>
              </w:rPr>
              <w:t>byt</w:t>
            </w:r>
            <w:proofErr w:type="spellEnd"/>
            <w:r>
              <w:rPr>
                <w:lang w:val="en-US"/>
              </w:rPr>
              <w:t xml:space="preserve"> v </w:t>
            </w:r>
            <w:proofErr w:type="spellStart"/>
            <w:r>
              <w:rPr>
                <w:lang w:val="en-US"/>
              </w:rPr>
              <w:t>sobe</w:t>
            </w:r>
            <w:proofErr w:type="spellEnd"/>
            <w:r>
              <w:rPr>
                <w:lang w:val="en-US"/>
              </w:rPr>
              <w:t xml:space="preserve"> </w:t>
            </w:r>
            <w:proofErr w:type="spellStart"/>
            <w:r>
              <w:rPr>
                <w:lang w:val="en-US"/>
              </w:rPr>
              <w:t>nezahrnuje</w:t>
            </w:r>
            <w:proofErr w:type="spellEnd"/>
            <w:r>
              <w:rPr>
                <w:lang w:val="en-US"/>
              </w:rPr>
              <w:t xml:space="preserve"> </w:t>
            </w:r>
            <w:proofErr w:type="spellStart"/>
            <w:r>
              <w:rPr>
                <w:lang w:val="en-US"/>
              </w:rPr>
              <w:t>mandatorni</w:t>
            </w:r>
            <w:proofErr w:type="spellEnd"/>
            <w:r>
              <w:rPr>
                <w:lang w:val="en-US"/>
              </w:rPr>
              <w:t xml:space="preserve"> </w:t>
            </w:r>
            <w:proofErr w:type="spellStart"/>
            <w:r>
              <w:rPr>
                <w:lang w:val="en-US"/>
              </w:rPr>
              <w:t>spolufinancovani</w:t>
            </w:r>
            <w:proofErr w:type="spellEnd"/>
            <w:r>
              <w:rPr>
                <w:lang w:val="en-US"/>
              </w:rPr>
              <w:t>?</w:t>
            </w:r>
          </w:p>
        </w:tc>
        <w:tc>
          <w:tcPr>
            <w:tcW w:w="5812" w:type="dxa"/>
          </w:tcPr>
          <w:p w14:paraId="7FCEACB7" w14:textId="77777777" w:rsidR="00362AAE" w:rsidRDefault="00362AAE" w:rsidP="00362AAE">
            <w:pPr>
              <w:jc w:val="both"/>
            </w:pPr>
            <w:r>
              <w:t xml:space="preserve">V rámci první modality dotační výzvy Podpora trilaterálních projektů českých subjektů v rozvojových zemích, jejíž cílem je zajistit kofinancování projektů financovaných ze strany dalšího donora, lze poskytnout finanční prostředky primárně na kofinancování daného projektu, nikoli na jeho rozšíření, jak píšete níže. Podmínka spolufinancování je v rámci této modality stěžejní, byť toto lze pouze okrajově rozšířit o dílčí doplňkové aktivity, které však budou posuzovány hodnotící komisí, která je nemusí doporučit ke schválení. </w:t>
            </w:r>
          </w:p>
          <w:p w14:paraId="79AA01DC" w14:textId="77777777" w:rsidR="00362AAE" w:rsidRDefault="00362AAE" w:rsidP="00362AAE">
            <w:pPr>
              <w:jc w:val="both"/>
            </w:pPr>
          </w:p>
        </w:tc>
        <w:tc>
          <w:tcPr>
            <w:tcW w:w="1417" w:type="dxa"/>
          </w:tcPr>
          <w:p w14:paraId="0A1657D3" w14:textId="61DB1ADD" w:rsidR="00362AAE" w:rsidRDefault="00362AAE" w:rsidP="00155406">
            <w:pPr>
              <w:rPr>
                <w:rFonts w:cstheme="minorHAnsi"/>
              </w:rPr>
            </w:pPr>
            <w:r>
              <w:rPr>
                <w:rFonts w:cstheme="minorHAnsi"/>
              </w:rPr>
              <w:t>21.11.2023</w:t>
            </w:r>
          </w:p>
        </w:tc>
      </w:tr>
    </w:tbl>
    <w:p w14:paraId="098BA22C" w14:textId="77777777" w:rsidR="00237484" w:rsidRPr="001770E8" w:rsidRDefault="00237484" w:rsidP="00237484">
      <w:pPr>
        <w:rPr>
          <w:rFonts w:cstheme="minorHAnsi"/>
        </w:rPr>
      </w:pPr>
    </w:p>
    <w:sectPr w:rsidR="00237484" w:rsidRPr="001770E8" w:rsidSect="0023748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84243"/>
    <w:multiLevelType w:val="multilevel"/>
    <w:tmpl w:val="A9BC00D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9539BC"/>
    <w:multiLevelType w:val="hybridMultilevel"/>
    <w:tmpl w:val="24C4E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6446D7"/>
    <w:multiLevelType w:val="hybridMultilevel"/>
    <w:tmpl w:val="860AA49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BAB7F47"/>
    <w:multiLevelType w:val="hybridMultilevel"/>
    <w:tmpl w:val="2ECED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2774AA7"/>
    <w:multiLevelType w:val="multilevel"/>
    <w:tmpl w:val="4A0294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1E26EE5"/>
    <w:multiLevelType w:val="multilevel"/>
    <w:tmpl w:val="3296108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30D0E51"/>
    <w:multiLevelType w:val="hybridMultilevel"/>
    <w:tmpl w:val="C6BE01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91260965">
    <w:abstractNumId w:val="1"/>
  </w:num>
  <w:num w:numId="2" w16cid:durableId="8171856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7838306">
    <w:abstractNumId w:val="6"/>
  </w:num>
  <w:num w:numId="4" w16cid:durableId="15329146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778285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9343724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81538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484"/>
    <w:rsid w:val="00155406"/>
    <w:rsid w:val="001770E8"/>
    <w:rsid w:val="00237484"/>
    <w:rsid w:val="00362AAE"/>
    <w:rsid w:val="00433364"/>
    <w:rsid w:val="00624E14"/>
    <w:rsid w:val="007D2DE5"/>
    <w:rsid w:val="00820F23"/>
    <w:rsid w:val="008927B1"/>
    <w:rsid w:val="0097525C"/>
    <w:rsid w:val="009B2310"/>
    <w:rsid w:val="00AF1764"/>
    <w:rsid w:val="00C853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046B0"/>
  <w15:chartTrackingRefBased/>
  <w15:docId w15:val="{40D1A0D8-4C4E-4B0A-B5E8-28A14190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2374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2374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37484"/>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237484"/>
    <w:rPr>
      <w:rFonts w:asciiTheme="majorHAnsi" w:eastAsiaTheme="majorEastAsia" w:hAnsiTheme="majorHAnsi" w:cstheme="majorBidi"/>
      <w:color w:val="2F5496" w:themeColor="accent1" w:themeShade="BF"/>
      <w:sz w:val="26"/>
      <w:szCs w:val="26"/>
    </w:rPr>
  </w:style>
  <w:style w:type="table" w:styleId="Mkatabulky">
    <w:name w:val="Table Grid"/>
    <w:basedOn w:val="Normlntabulka"/>
    <w:uiPriority w:val="39"/>
    <w:rsid w:val="00237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37484"/>
    <w:pPr>
      <w:spacing w:after="0" w:line="240" w:lineRule="auto"/>
      <w:ind w:left="720"/>
    </w:pPr>
    <w:rPr>
      <w:rFonts w:ascii="Calibri" w:hAnsi="Calibri" w:cs="Calibri"/>
      <w:kern w:val="0"/>
      <w:lang w:eastAsia="cs-CZ"/>
    </w:rPr>
  </w:style>
  <w:style w:type="paragraph" w:styleId="Normlnweb">
    <w:name w:val="Normal (Web)"/>
    <w:basedOn w:val="Normln"/>
    <w:uiPriority w:val="99"/>
    <w:semiHidden/>
    <w:unhideWhenUsed/>
    <w:rsid w:val="001770E8"/>
    <w:pPr>
      <w:spacing w:after="0" w:line="240" w:lineRule="auto"/>
    </w:pPr>
    <w:rPr>
      <w:rFonts w:ascii="Calibri" w:hAnsi="Calibri" w:cs="Calibri"/>
      <w:kern w:val="0"/>
      <w:lang w:eastAsia="cs-CZ"/>
      <w14:ligatures w14:val="none"/>
    </w:rPr>
  </w:style>
  <w:style w:type="paragraph" w:customStyle="1" w:styleId="elementtoproof">
    <w:name w:val="elementtoproof"/>
    <w:basedOn w:val="Normln"/>
    <w:uiPriority w:val="99"/>
    <w:semiHidden/>
    <w:rsid w:val="001770E8"/>
    <w:pPr>
      <w:spacing w:after="0" w:line="240" w:lineRule="auto"/>
    </w:pPr>
    <w:rPr>
      <w:rFonts w:ascii="Calibri" w:hAnsi="Calibri" w:cs="Calibri"/>
      <w:kern w:val="0"/>
      <w:lang w:eastAsia="cs-CZ"/>
      <w14:ligatures w14:val="none"/>
    </w:rPr>
  </w:style>
  <w:style w:type="character" w:customStyle="1" w:styleId="ui-provider">
    <w:name w:val="ui-provider"/>
    <w:basedOn w:val="Standardnpsmoodstavce"/>
    <w:rsid w:val="001770E8"/>
  </w:style>
  <w:style w:type="paragraph" w:customStyle="1" w:styleId="xmsonormal">
    <w:name w:val="x_msonormal"/>
    <w:basedOn w:val="Normln"/>
    <w:rsid w:val="007D2DE5"/>
    <w:pPr>
      <w:spacing w:after="0" w:line="240" w:lineRule="auto"/>
    </w:pPr>
    <w:rPr>
      <w:rFonts w:ascii="Calibri" w:hAnsi="Calibri" w:cs="Calibri"/>
      <w:kern w:val="0"/>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7104">
      <w:bodyDiv w:val="1"/>
      <w:marLeft w:val="0"/>
      <w:marRight w:val="0"/>
      <w:marTop w:val="0"/>
      <w:marBottom w:val="0"/>
      <w:divBdr>
        <w:top w:val="none" w:sz="0" w:space="0" w:color="auto"/>
        <w:left w:val="none" w:sz="0" w:space="0" w:color="auto"/>
        <w:bottom w:val="none" w:sz="0" w:space="0" w:color="auto"/>
        <w:right w:val="none" w:sz="0" w:space="0" w:color="auto"/>
      </w:divBdr>
    </w:div>
    <w:div w:id="65349572">
      <w:bodyDiv w:val="1"/>
      <w:marLeft w:val="0"/>
      <w:marRight w:val="0"/>
      <w:marTop w:val="0"/>
      <w:marBottom w:val="0"/>
      <w:divBdr>
        <w:top w:val="none" w:sz="0" w:space="0" w:color="auto"/>
        <w:left w:val="none" w:sz="0" w:space="0" w:color="auto"/>
        <w:bottom w:val="none" w:sz="0" w:space="0" w:color="auto"/>
        <w:right w:val="none" w:sz="0" w:space="0" w:color="auto"/>
      </w:divBdr>
    </w:div>
    <w:div w:id="155270047">
      <w:bodyDiv w:val="1"/>
      <w:marLeft w:val="0"/>
      <w:marRight w:val="0"/>
      <w:marTop w:val="0"/>
      <w:marBottom w:val="0"/>
      <w:divBdr>
        <w:top w:val="none" w:sz="0" w:space="0" w:color="auto"/>
        <w:left w:val="none" w:sz="0" w:space="0" w:color="auto"/>
        <w:bottom w:val="none" w:sz="0" w:space="0" w:color="auto"/>
        <w:right w:val="none" w:sz="0" w:space="0" w:color="auto"/>
      </w:divBdr>
    </w:div>
    <w:div w:id="276452025">
      <w:bodyDiv w:val="1"/>
      <w:marLeft w:val="0"/>
      <w:marRight w:val="0"/>
      <w:marTop w:val="0"/>
      <w:marBottom w:val="0"/>
      <w:divBdr>
        <w:top w:val="none" w:sz="0" w:space="0" w:color="auto"/>
        <w:left w:val="none" w:sz="0" w:space="0" w:color="auto"/>
        <w:bottom w:val="none" w:sz="0" w:space="0" w:color="auto"/>
        <w:right w:val="none" w:sz="0" w:space="0" w:color="auto"/>
      </w:divBdr>
    </w:div>
    <w:div w:id="368183810">
      <w:bodyDiv w:val="1"/>
      <w:marLeft w:val="0"/>
      <w:marRight w:val="0"/>
      <w:marTop w:val="0"/>
      <w:marBottom w:val="0"/>
      <w:divBdr>
        <w:top w:val="none" w:sz="0" w:space="0" w:color="auto"/>
        <w:left w:val="none" w:sz="0" w:space="0" w:color="auto"/>
        <w:bottom w:val="none" w:sz="0" w:space="0" w:color="auto"/>
        <w:right w:val="none" w:sz="0" w:space="0" w:color="auto"/>
      </w:divBdr>
    </w:div>
    <w:div w:id="387338143">
      <w:bodyDiv w:val="1"/>
      <w:marLeft w:val="0"/>
      <w:marRight w:val="0"/>
      <w:marTop w:val="0"/>
      <w:marBottom w:val="0"/>
      <w:divBdr>
        <w:top w:val="none" w:sz="0" w:space="0" w:color="auto"/>
        <w:left w:val="none" w:sz="0" w:space="0" w:color="auto"/>
        <w:bottom w:val="none" w:sz="0" w:space="0" w:color="auto"/>
        <w:right w:val="none" w:sz="0" w:space="0" w:color="auto"/>
      </w:divBdr>
    </w:div>
    <w:div w:id="452942894">
      <w:bodyDiv w:val="1"/>
      <w:marLeft w:val="0"/>
      <w:marRight w:val="0"/>
      <w:marTop w:val="0"/>
      <w:marBottom w:val="0"/>
      <w:divBdr>
        <w:top w:val="none" w:sz="0" w:space="0" w:color="auto"/>
        <w:left w:val="none" w:sz="0" w:space="0" w:color="auto"/>
        <w:bottom w:val="none" w:sz="0" w:space="0" w:color="auto"/>
        <w:right w:val="none" w:sz="0" w:space="0" w:color="auto"/>
      </w:divBdr>
    </w:div>
    <w:div w:id="550196482">
      <w:bodyDiv w:val="1"/>
      <w:marLeft w:val="0"/>
      <w:marRight w:val="0"/>
      <w:marTop w:val="0"/>
      <w:marBottom w:val="0"/>
      <w:divBdr>
        <w:top w:val="none" w:sz="0" w:space="0" w:color="auto"/>
        <w:left w:val="none" w:sz="0" w:space="0" w:color="auto"/>
        <w:bottom w:val="none" w:sz="0" w:space="0" w:color="auto"/>
        <w:right w:val="none" w:sz="0" w:space="0" w:color="auto"/>
      </w:divBdr>
    </w:div>
    <w:div w:id="629677253">
      <w:bodyDiv w:val="1"/>
      <w:marLeft w:val="0"/>
      <w:marRight w:val="0"/>
      <w:marTop w:val="0"/>
      <w:marBottom w:val="0"/>
      <w:divBdr>
        <w:top w:val="none" w:sz="0" w:space="0" w:color="auto"/>
        <w:left w:val="none" w:sz="0" w:space="0" w:color="auto"/>
        <w:bottom w:val="none" w:sz="0" w:space="0" w:color="auto"/>
        <w:right w:val="none" w:sz="0" w:space="0" w:color="auto"/>
      </w:divBdr>
    </w:div>
    <w:div w:id="659769992">
      <w:bodyDiv w:val="1"/>
      <w:marLeft w:val="0"/>
      <w:marRight w:val="0"/>
      <w:marTop w:val="0"/>
      <w:marBottom w:val="0"/>
      <w:divBdr>
        <w:top w:val="none" w:sz="0" w:space="0" w:color="auto"/>
        <w:left w:val="none" w:sz="0" w:space="0" w:color="auto"/>
        <w:bottom w:val="none" w:sz="0" w:space="0" w:color="auto"/>
        <w:right w:val="none" w:sz="0" w:space="0" w:color="auto"/>
      </w:divBdr>
    </w:div>
    <w:div w:id="689994504">
      <w:bodyDiv w:val="1"/>
      <w:marLeft w:val="0"/>
      <w:marRight w:val="0"/>
      <w:marTop w:val="0"/>
      <w:marBottom w:val="0"/>
      <w:divBdr>
        <w:top w:val="none" w:sz="0" w:space="0" w:color="auto"/>
        <w:left w:val="none" w:sz="0" w:space="0" w:color="auto"/>
        <w:bottom w:val="none" w:sz="0" w:space="0" w:color="auto"/>
        <w:right w:val="none" w:sz="0" w:space="0" w:color="auto"/>
      </w:divBdr>
    </w:div>
    <w:div w:id="961770201">
      <w:bodyDiv w:val="1"/>
      <w:marLeft w:val="0"/>
      <w:marRight w:val="0"/>
      <w:marTop w:val="0"/>
      <w:marBottom w:val="0"/>
      <w:divBdr>
        <w:top w:val="none" w:sz="0" w:space="0" w:color="auto"/>
        <w:left w:val="none" w:sz="0" w:space="0" w:color="auto"/>
        <w:bottom w:val="none" w:sz="0" w:space="0" w:color="auto"/>
        <w:right w:val="none" w:sz="0" w:space="0" w:color="auto"/>
      </w:divBdr>
    </w:div>
    <w:div w:id="1013722485">
      <w:bodyDiv w:val="1"/>
      <w:marLeft w:val="0"/>
      <w:marRight w:val="0"/>
      <w:marTop w:val="0"/>
      <w:marBottom w:val="0"/>
      <w:divBdr>
        <w:top w:val="none" w:sz="0" w:space="0" w:color="auto"/>
        <w:left w:val="none" w:sz="0" w:space="0" w:color="auto"/>
        <w:bottom w:val="none" w:sz="0" w:space="0" w:color="auto"/>
        <w:right w:val="none" w:sz="0" w:space="0" w:color="auto"/>
      </w:divBdr>
    </w:div>
    <w:div w:id="1026562920">
      <w:bodyDiv w:val="1"/>
      <w:marLeft w:val="0"/>
      <w:marRight w:val="0"/>
      <w:marTop w:val="0"/>
      <w:marBottom w:val="0"/>
      <w:divBdr>
        <w:top w:val="none" w:sz="0" w:space="0" w:color="auto"/>
        <w:left w:val="none" w:sz="0" w:space="0" w:color="auto"/>
        <w:bottom w:val="none" w:sz="0" w:space="0" w:color="auto"/>
        <w:right w:val="none" w:sz="0" w:space="0" w:color="auto"/>
      </w:divBdr>
    </w:div>
    <w:div w:id="1303846419">
      <w:bodyDiv w:val="1"/>
      <w:marLeft w:val="0"/>
      <w:marRight w:val="0"/>
      <w:marTop w:val="0"/>
      <w:marBottom w:val="0"/>
      <w:divBdr>
        <w:top w:val="none" w:sz="0" w:space="0" w:color="auto"/>
        <w:left w:val="none" w:sz="0" w:space="0" w:color="auto"/>
        <w:bottom w:val="none" w:sz="0" w:space="0" w:color="auto"/>
        <w:right w:val="none" w:sz="0" w:space="0" w:color="auto"/>
      </w:divBdr>
    </w:div>
    <w:div w:id="1349480162">
      <w:bodyDiv w:val="1"/>
      <w:marLeft w:val="0"/>
      <w:marRight w:val="0"/>
      <w:marTop w:val="0"/>
      <w:marBottom w:val="0"/>
      <w:divBdr>
        <w:top w:val="none" w:sz="0" w:space="0" w:color="auto"/>
        <w:left w:val="none" w:sz="0" w:space="0" w:color="auto"/>
        <w:bottom w:val="none" w:sz="0" w:space="0" w:color="auto"/>
        <w:right w:val="none" w:sz="0" w:space="0" w:color="auto"/>
      </w:divBdr>
    </w:div>
    <w:div w:id="1384672484">
      <w:bodyDiv w:val="1"/>
      <w:marLeft w:val="0"/>
      <w:marRight w:val="0"/>
      <w:marTop w:val="0"/>
      <w:marBottom w:val="0"/>
      <w:divBdr>
        <w:top w:val="none" w:sz="0" w:space="0" w:color="auto"/>
        <w:left w:val="none" w:sz="0" w:space="0" w:color="auto"/>
        <w:bottom w:val="none" w:sz="0" w:space="0" w:color="auto"/>
        <w:right w:val="none" w:sz="0" w:space="0" w:color="auto"/>
      </w:divBdr>
    </w:div>
    <w:div w:id="1600289429">
      <w:bodyDiv w:val="1"/>
      <w:marLeft w:val="0"/>
      <w:marRight w:val="0"/>
      <w:marTop w:val="0"/>
      <w:marBottom w:val="0"/>
      <w:divBdr>
        <w:top w:val="none" w:sz="0" w:space="0" w:color="auto"/>
        <w:left w:val="none" w:sz="0" w:space="0" w:color="auto"/>
        <w:bottom w:val="none" w:sz="0" w:space="0" w:color="auto"/>
        <w:right w:val="none" w:sz="0" w:space="0" w:color="auto"/>
      </w:divBdr>
    </w:div>
    <w:div w:id="1611090372">
      <w:bodyDiv w:val="1"/>
      <w:marLeft w:val="0"/>
      <w:marRight w:val="0"/>
      <w:marTop w:val="0"/>
      <w:marBottom w:val="0"/>
      <w:divBdr>
        <w:top w:val="none" w:sz="0" w:space="0" w:color="auto"/>
        <w:left w:val="none" w:sz="0" w:space="0" w:color="auto"/>
        <w:bottom w:val="none" w:sz="0" w:space="0" w:color="auto"/>
        <w:right w:val="none" w:sz="0" w:space="0" w:color="auto"/>
      </w:divBdr>
    </w:div>
    <w:div w:id="1612083448">
      <w:bodyDiv w:val="1"/>
      <w:marLeft w:val="0"/>
      <w:marRight w:val="0"/>
      <w:marTop w:val="0"/>
      <w:marBottom w:val="0"/>
      <w:divBdr>
        <w:top w:val="none" w:sz="0" w:space="0" w:color="auto"/>
        <w:left w:val="none" w:sz="0" w:space="0" w:color="auto"/>
        <w:bottom w:val="none" w:sz="0" w:space="0" w:color="auto"/>
        <w:right w:val="none" w:sz="0" w:space="0" w:color="auto"/>
      </w:divBdr>
    </w:div>
    <w:div w:id="1716929935">
      <w:bodyDiv w:val="1"/>
      <w:marLeft w:val="0"/>
      <w:marRight w:val="0"/>
      <w:marTop w:val="0"/>
      <w:marBottom w:val="0"/>
      <w:divBdr>
        <w:top w:val="none" w:sz="0" w:space="0" w:color="auto"/>
        <w:left w:val="none" w:sz="0" w:space="0" w:color="auto"/>
        <w:bottom w:val="none" w:sz="0" w:space="0" w:color="auto"/>
        <w:right w:val="none" w:sz="0" w:space="0" w:color="auto"/>
      </w:divBdr>
    </w:div>
    <w:div w:id="1749108910">
      <w:bodyDiv w:val="1"/>
      <w:marLeft w:val="0"/>
      <w:marRight w:val="0"/>
      <w:marTop w:val="0"/>
      <w:marBottom w:val="0"/>
      <w:divBdr>
        <w:top w:val="none" w:sz="0" w:space="0" w:color="auto"/>
        <w:left w:val="none" w:sz="0" w:space="0" w:color="auto"/>
        <w:bottom w:val="none" w:sz="0" w:space="0" w:color="auto"/>
        <w:right w:val="none" w:sz="0" w:space="0" w:color="auto"/>
      </w:divBdr>
    </w:div>
    <w:div w:id="1827740159">
      <w:bodyDiv w:val="1"/>
      <w:marLeft w:val="0"/>
      <w:marRight w:val="0"/>
      <w:marTop w:val="0"/>
      <w:marBottom w:val="0"/>
      <w:divBdr>
        <w:top w:val="none" w:sz="0" w:space="0" w:color="auto"/>
        <w:left w:val="none" w:sz="0" w:space="0" w:color="auto"/>
        <w:bottom w:val="none" w:sz="0" w:space="0" w:color="auto"/>
        <w:right w:val="none" w:sz="0" w:space="0" w:color="auto"/>
      </w:divBdr>
    </w:div>
    <w:div w:id="1873493499">
      <w:bodyDiv w:val="1"/>
      <w:marLeft w:val="0"/>
      <w:marRight w:val="0"/>
      <w:marTop w:val="0"/>
      <w:marBottom w:val="0"/>
      <w:divBdr>
        <w:top w:val="none" w:sz="0" w:space="0" w:color="auto"/>
        <w:left w:val="none" w:sz="0" w:space="0" w:color="auto"/>
        <w:bottom w:val="none" w:sz="0" w:space="0" w:color="auto"/>
        <w:right w:val="none" w:sz="0" w:space="0" w:color="auto"/>
      </w:divBdr>
    </w:div>
    <w:div w:id="1887331932">
      <w:bodyDiv w:val="1"/>
      <w:marLeft w:val="0"/>
      <w:marRight w:val="0"/>
      <w:marTop w:val="0"/>
      <w:marBottom w:val="0"/>
      <w:divBdr>
        <w:top w:val="none" w:sz="0" w:space="0" w:color="auto"/>
        <w:left w:val="none" w:sz="0" w:space="0" w:color="auto"/>
        <w:bottom w:val="none" w:sz="0" w:space="0" w:color="auto"/>
        <w:right w:val="none" w:sz="0" w:space="0" w:color="auto"/>
      </w:divBdr>
    </w:div>
    <w:div w:id="1909881549">
      <w:bodyDiv w:val="1"/>
      <w:marLeft w:val="0"/>
      <w:marRight w:val="0"/>
      <w:marTop w:val="0"/>
      <w:marBottom w:val="0"/>
      <w:divBdr>
        <w:top w:val="none" w:sz="0" w:space="0" w:color="auto"/>
        <w:left w:val="none" w:sz="0" w:space="0" w:color="auto"/>
        <w:bottom w:val="none" w:sz="0" w:space="0" w:color="auto"/>
        <w:right w:val="none" w:sz="0" w:space="0" w:color="auto"/>
      </w:divBdr>
    </w:div>
    <w:div w:id="2041126043">
      <w:bodyDiv w:val="1"/>
      <w:marLeft w:val="0"/>
      <w:marRight w:val="0"/>
      <w:marTop w:val="0"/>
      <w:marBottom w:val="0"/>
      <w:divBdr>
        <w:top w:val="none" w:sz="0" w:space="0" w:color="auto"/>
        <w:left w:val="none" w:sz="0" w:space="0" w:color="auto"/>
        <w:bottom w:val="none" w:sz="0" w:space="0" w:color="auto"/>
        <w:right w:val="none" w:sz="0" w:space="0" w:color="auto"/>
      </w:divBdr>
    </w:div>
    <w:div w:id="2049791982">
      <w:bodyDiv w:val="1"/>
      <w:marLeft w:val="0"/>
      <w:marRight w:val="0"/>
      <w:marTop w:val="0"/>
      <w:marBottom w:val="0"/>
      <w:divBdr>
        <w:top w:val="none" w:sz="0" w:space="0" w:color="auto"/>
        <w:left w:val="none" w:sz="0" w:space="0" w:color="auto"/>
        <w:bottom w:val="none" w:sz="0" w:space="0" w:color="auto"/>
        <w:right w:val="none" w:sz="0" w:space="0" w:color="auto"/>
      </w:divBdr>
    </w:div>
    <w:div w:id="208583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08407686107865635"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2654</Words>
  <Characters>15664</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Červenková</dc:creator>
  <cp:keywords/>
  <dc:description/>
  <cp:lastModifiedBy>Zuzana Červenková</cp:lastModifiedBy>
  <cp:revision>5</cp:revision>
  <dcterms:created xsi:type="dcterms:W3CDTF">2023-11-15T15:17:00Z</dcterms:created>
  <dcterms:modified xsi:type="dcterms:W3CDTF">2023-11-22T15:43:00Z</dcterms:modified>
</cp:coreProperties>
</file>